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C8" w:rsidRDefault="005E0DC8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rStyle w:val="a4"/>
          <w:color w:val="424242"/>
        </w:rPr>
      </w:pPr>
      <w:r>
        <w:rPr>
          <w:rStyle w:val="a4"/>
          <w:color w:val="424242"/>
        </w:rPr>
        <w:t xml:space="preserve">Дисциплина: </w:t>
      </w:r>
    </w:p>
    <w:p w:rsidR="005E0DC8" w:rsidRDefault="005E0DC8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rStyle w:val="a4"/>
          <w:color w:val="424242"/>
        </w:rPr>
      </w:pPr>
      <w:r>
        <w:rPr>
          <w:rStyle w:val="a4"/>
          <w:color w:val="424242"/>
        </w:rPr>
        <w:t>ПРАВОВОЕ ОБЕСПЕЧЕНИЕ ПРОФЕССМОНАЛЬНОЙ ДЕЯТЕЛЬНОСТИ</w:t>
      </w:r>
    </w:p>
    <w:p w:rsidR="005E0DC8" w:rsidRDefault="005E0DC8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rStyle w:val="a4"/>
          <w:color w:val="424242"/>
        </w:rPr>
      </w:pPr>
      <w:r>
        <w:rPr>
          <w:rStyle w:val="a4"/>
          <w:color w:val="424242"/>
        </w:rPr>
        <w:t>Группы: 33- ФБ; 33-СК</w:t>
      </w:r>
    </w:p>
    <w:p w:rsidR="005E0DC8" w:rsidRDefault="005E0DC8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rStyle w:val="a4"/>
          <w:color w:val="424242"/>
        </w:rPr>
      </w:pPr>
      <w:r>
        <w:rPr>
          <w:rStyle w:val="a4"/>
          <w:color w:val="424242"/>
        </w:rPr>
        <w:t>Преподаватель: Абдурахманов Н.Р.</w:t>
      </w:r>
    </w:p>
    <w:p w:rsid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rStyle w:val="a4"/>
          <w:color w:val="424242"/>
        </w:rPr>
      </w:pPr>
      <w:r>
        <w:rPr>
          <w:rStyle w:val="a4"/>
          <w:color w:val="424242"/>
        </w:rPr>
        <w:t>Тема 1.1. Понятие о праве.</w:t>
      </w:r>
    </w:p>
    <w:p w:rsidR="00E5399B" w:rsidRPr="00E5399B" w:rsidRDefault="00E5399B" w:rsidP="005E0DC8">
      <w:pPr>
        <w:pStyle w:val="a3"/>
        <w:shd w:val="clear" w:color="auto" w:fill="FFFFFF"/>
        <w:spacing w:before="214" w:beforeAutospacing="0" w:line="288" w:lineRule="atLeast"/>
        <w:ind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Право</w:t>
      </w:r>
      <w:r w:rsidRPr="00E5399B">
        <w:rPr>
          <w:color w:val="424242"/>
        </w:rPr>
        <w:t> - это система обязательных, формально определенных правил поведения, устанавливаемых, гарантируемых и охраняемых государством с целью регулирования общественных отношений.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Существует </w:t>
      </w:r>
      <w:r w:rsidRPr="00E5399B">
        <w:rPr>
          <w:rStyle w:val="a4"/>
          <w:color w:val="424242"/>
        </w:rPr>
        <w:t>три подхода</w:t>
      </w:r>
      <w:r w:rsidRPr="00E5399B">
        <w:rPr>
          <w:color w:val="424242"/>
        </w:rPr>
        <w:t> к категории права: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r w:rsidRPr="00E5399B">
        <w:rPr>
          <w:rStyle w:val="a4"/>
          <w:color w:val="424242"/>
        </w:rPr>
        <w:t>Нормативный</w:t>
      </w:r>
      <w:r w:rsidRPr="00E5399B">
        <w:rPr>
          <w:color w:val="424242"/>
        </w:rPr>
        <w:t xml:space="preserve">- предполагает совпадение права и </w:t>
      </w:r>
      <w:proofErr w:type="gramStart"/>
      <w:r w:rsidRPr="00E5399B">
        <w:rPr>
          <w:color w:val="424242"/>
        </w:rPr>
        <w:t>писанного</w:t>
      </w:r>
      <w:proofErr w:type="gramEnd"/>
      <w:r w:rsidRPr="00E5399B">
        <w:rPr>
          <w:color w:val="424242"/>
        </w:rPr>
        <w:t xml:space="preserve"> закона. Право содержится в текстах нормативно-правовых актов, издаваемых и охраняемых государством.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2</w:t>
      </w:r>
      <w:r w:rsidRPr="00E5399B">
        <w:rPr>
          <w:rStyle w:val="a4"/>
          <w:color w:val="424242"/>
        </w:rPr>
        <w:t>.</w:t>
      </w:r>
      <w:proofErr w:type="gramStart"/>
      <w:r w:rsidRPr="00E5399B">
        <w:rPr>
          <w:rStyle w:val="a4"/>
          <w:color w:val="424242"/>
        </w:rPr>
        <w:t>Социологический</w:t>
      </w:r>
      <w:proofErr w:type="gramEnd"/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обусловлен пониманием приоритетности общественных отношений, т.е. право содержится не в законах, а в конкретных действиях людей.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3.</w:t>
      </w:r>
      <w:r w:rsidRPr="00E5399B">
        <w:rPr>
          <w:rStyle w:val="a4"/>
          <w:color w:val="424242"/>
        </w:rPr>
        <w:t>Естественно-правовой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рассматривает право как естественный дар Природы, получаемый каждым человеком при рождении.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В понимании права как </w:t>
      </w:r>
      <w:r w:rsidRPr="00E5399B">
        <w:rPr>
          <w:rStyle w:val="a4"/>
          <w:color w:val="424242"/>
        </w:rPr>
        <w:t>юридической категории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принято выделять: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объективное</w:t>
      </w:r>
      <w:r w:rsidRPr="00E5399B">
        <w:rPr>
          <w:color w:val="424242"/>
        </w:rPr>
        <w:t> право как систему общеобязательных и формально определенных норм обеспеченных силой государства и являющихся критерием правомерного и не правомерного поведения.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>
        <w:rPr>
          <w:rStyle w:val="a4"/>
          <w:color w:val="424242"/>
        </w:rPr>
        <w:t>с</w:t>
      </w:r>
      <w:r w:rsidRPr="00E5399B">
        <w:rPr>
          <w:rStyle w:val="a4"/>
          <w:color w:val="424242"/>
        </w:rPr>
        <w:t>убъективное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право как возможность конкретного лица на юридически обеспеченное поведение.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Право обладает следующими </w:t>
      </w:r>
      <w:r w:rsidRPr="00E5399B">
        <w:rPr>
          <w:rStyle w:val="a4"/>
          <w:color w:val="424242"/>
        </w:rPr>
        <w:t>признаками: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r w:rsidRPr="00E5399B">
        <w:rPr>
          <w:rStyle w:val="a4"/>
          <w:color w:val="424242"/>
        </w:rPr>
        <w:t>Общеобязательная нормативность</w:t>
      </w:r>
      <w:r w:rsidRPr="00E5399B">
        <w:rPr>
          <w:color w:val="424242"/>
        </w:rPr>
        <w:t> - означает, что правовые нормы распространяются на всех лиц, которым они адресованы и обязательны для исполнения независимо от субъективного отношения к ним.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2.</w:t>
      </w:r>
      <w:r w:rsidRPr="00E5399B">
        <w:rPr>
          <w:rStyle w:val="a4"/>
          <w:color w:val="424242"/>
        </w:rPr>
        <w:t>Формальная определенность</w:t>
      </w:r>
      <w:r w:rsidRPr="00E5399B">
        <w:rPr>
          <w:color w:val="424242"/>
        </w:rPr>
        <w:t> - значит, что правовые нормы отличаются четкостью и однозначностью формулировок и помещаются в законах и других правовых источниках.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3.</w:t>
      </w:r>
      <w:r w:rsidRPr="00E5399B">
        <w:rPr>
          <w:rStyle w:val="a4"/>
          <w:color w:val="424242"/>
        </w:rPr>
        <w:t>Государственная обеспеченность</w:t>
      </w:r>
      <w:r w:rsidRPr="00E5399B">
        <w:rPr>
          <w:color w:val="424242"/>
        </w:rPr>
        <w:t> - значит, что реальность соблюдения правовых норм обеспечивается и гарантируется государственной властью. Государство обеспечивает обязательное привлечение к юридической ответственности нарушителей норм права.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b/>
          <w:color w:val="424242"/>
        </w:rPr>
      </w:pPr>
      <w:r w:rsidRPr="005E0DC8">
        <w:rPr>
          <w:b/>
          <w:color w:val="424242"/>
        </w:rPr>
        <w:lastRenderedPageBreak/>
        <w:t>Основными </w:t>
      </w:r>
      <w:r w:rsidRPr="005E0DC8">
        <w:rPr>
          <w:rStyle w:val="a4"/>
          <w:b w:val="0"/>
          <w:color w:val="424242"/>
        </w:rPr>
        <w:t>функциями</w:t>
      </w:r>
      <w:r w:rsidR="005E0DC8" w:rsidRPr="005E0DC8">
        <w:rPr>
          <w:rStyle w:val="a4"/>
          <w:b w:val="0"/>
          <w:color w:val="424242"/>
        </w:rPr>
        <w:t xml:space="preserve"> </w:t>
      </w:r>
      <w:r w:rsidRPr="005E0DC8">
        <w:rPr>
          <w:b/>
          <w:color w:val="424242"/>
        </w:rPr>
        <w:t>права являются: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proofErr w:type="gramStart"/>
      <w:r w:rsidRPr="00E5399B">
        <w:rPr>
          <w:rStyle w:val="a4"/>
          <w:color w:val="424242"/>
        </w:rPr>
        <w:t>Регулятивная</w:t>
      </w:r>
      <w:proofErr w:type="gramEnd"/>
      <w:r w:rsidRPr="00E5399B">
        <w:rPr>
          <w:color w:val="424242"/>
        </w:rPr>
        <w:t> - проявляется путем властного правового влияния на субъектов правоотношений с целью обеспечения такого их социального поведения, которое бы отвечало общественному правовому порядку.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2.</w:t>
      </w:r>
      <w:proofErr w:type="gramStart"/>
      <w:r w:rsidRPr="00E5399B">
        <w:rPr>
          <w:rStyle w:val="a4"/>
          <w:color w:val="424242"/>
        </w:rPr>
        <w:t>Охранительная</w:t>
      </w:r>
      <w:proofErr w:type="gramEnd"/>
      <w:r w:rsidRPr="00E5399B">
        <w:rPr>
          <w:color w:val="424242"/>
        </w:rPr>
        <w:t> - осуществляется властным правовым влиянием на субъектов правоотношений с целью охраны и обеспечения их прав и свобод, их собственности, защиты государства и общества в целом.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3.</w:t>
      </w:r>
      <w:proofErr w:type="gramStart"/>
      <w:r w:rsidRPr="00E5399B">
        <w:rPr>
          <w:rStyle w:val="a4"/>
          <w:color w:val="424242"/>
        </w:rPr>
        <w:t>Информативная</w:t>
      </w:r>
      <w:proofErr w:type="gramEnd"/>
      <w:r w:rsidRPr="00E5399B">
        <w:rPr>
          <w:color w:val="424242"/>
        </w:rPr>
        <w:t> - государство доводит до сведения граждан все устанавливаемые ею нормы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4.</w:t>
      </w:r>
      <w:r w:rsidRPr="00E5399B">
        <w:rPr>
          <w:rStyle w:val="a4"/>
          <w:color w:val="424242"/>
        </w:rPr>
        <w:t>Воспитательна</w:t>
      </w:r>
      <w:proofErr w:type="gramStart"/>
      <w:r w:rsidRPr="00E5399B">
        <w:rPr>
          <w:rStyle w:val="a4"/>
          <w:color w:val="424242"/>
        </w:rPr>
        <w:t>я</w:t>
      </w:r>
      <w:r w:rsidRPr="00E5399B">
        <w:rPr>
          <w:color w:val="424242"/>
        </w:rPr>
        <w:t>-</w:t>
      </w:r>
      <w:proofErr w:type="gramEnd"/>
      <w:r w:rsidRPr="00E5399B">
        <w:rPr>
          <w:color w:val="424242"/>
        </w:rPr>
        <w:t xml:space="preserve"> государство стремится воспитать законопослушных членов общества, используя для этого всевозможные методы убеждения и принуждения.</w:t>
      </w:r>
    </w:p>
    <w:p w:rsidR="00E5399B" w:rsidRPr="00E5399B" w:rsidRDefault="00E5399B" w:rsidP="005E0DC8">
      <w:pPr>
        <w:pStyle w:val="a3"/>
        <w:shd w:val="clear" w:color="auto" w:fill="FFFFFF"/>
        <w:spacing w:before="214" w:beforeAutospacing="0" w:line="288" w:lineRule="atLeast"/>
        <w:ind w:right="499" w:firstLine="708"/>
        <w:jc w:val="both"/>
        <w:rPr>
          <w:color w:val="424242"/>
        </w:rPr>
      </w:pPr>
      <w:r w:rsidRPr="00E5399B">
        <w:rPr>
          <w:color w:val="424242"/>
        </w:rPr>
        <w:t>В государстве действует совокупность социальных норм, которые регулируют общественные отношения и взаимоотношения между людьми. К ним можно отнести нормы морали, обычаи, традиции, эстетические, религиозные, корпоративные и правовые нормы.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Эстетические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отображают отношения людей к предметам материальной и духовной культуры с точки зрения красоты, гармонии, элегантности.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Корпоративные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устанавливаются определенными ассоциациями людей, объединившихся как на коммерческой так и не коммерческой основе (политические партии, профсоюзы, общества по интересам).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proofErr w:type="gramStart"/>
      <w:r w:rsidRPr="00E5399B">
        <w:rPr>
          <w:rStyle w:val="a4"/>
          <w:color w:val="424242"/>
        </w:rPr>
        <w:t>Религиозные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касаются определенной общности людей.</w:t>
      </w:r>
      <w:proofErr w:type="gramEnd"/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Правовые нормы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правила, установленные или санкционированные государством. Они регулируют отношения определенных лиц, давая им соответствующие права и возлагая на них юридические обязанности. Правовые нормы подкреплены государственным принуждением и занимают приоритетные позиции.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Правовая норма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формально закрепленное общеобязательное правило физического поведения, установленное или санкционированное государством с целью регулирования общественных отношений и обеспеченное организационной, воспитательной и принудительной деятельностью.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b/>
          <w:color w:val="424242"/>
        </w:rPr>
      </w:pPr>
      <w:r w:rsidRPr="005E0DC8">
        <w:rPr>
          <w:b/>
          <w:color w:val="424242"/>
        </w:rPr>
        <w:t>Правовая норма характеризуется наличием трех обязательных элемента: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r w:rsidRPr="00E5399B">
        <w:rPr>
          <w:rStyle w:val="a4"/>
          <w:color w:val="424242"/>
        </w:rPr>
        <w:t>Гипотеза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определяет условия, описывает обстоятельства, при которых вступает в действие норма и что ею следует руководствоваться.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2.</w:t>
      </w:r>
      <w:r w:rsidRPr="00E5399B">
        <w:rPr>
          <w:rStyle w:val="a4"/>
          <w:color w:val="424242"/>
        </w:rPr>
        <w:t>Диспозиция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в ней указывается возможное, обязательное или запрещенное поведение субъекта правоотношений.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lastRenderedPageBreak/>
        <w:t>3.</w:t>
      </w:r>
      <w:r w:rsidRPr="00E5399B">
        <w:rPr>
          <w:rStyle w:val="a4"/>
          <w:color w:val="424242"/>
        </w:rPr>
        <w:t>Санкци</w:t>
      </w:r>
      <w:proofErr w:type="gramStart"/>
      <w:r w:rsidRPr="00E5399B">
        <w:rPr>
          <w:rStyle w:val="a4"/>
          <w:color w:val="424242"/>
        </w:rPr>
        <w:t>я</w:t>
      </w:r>
      <w:r w:rsidRPr="00E5399B">
        <w:rPr>
          <w:color w:val="424242"/>
        </w:rPr>
        <w:t>-</w:t>
      </w:r>
      <w:proofErr w:type="gramEnd"/>
      <w:r w:rsidRPr="00E5399B">
        <w:rPr>
          <w:color w:val="424242"/>
        </w:rPr>
        <w:t xml:space="preserve"> показывает способы государственного принуждения при невыполнении, несоблюдении или нарушении диспозиции.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Правовые нормы </w:t>
      </w:r>
      <w:r w:rsidRPr="00E5399B">
        <w:rPr>
          <w:rStyle w:val="a4"/>
          <w:color w:val="424242"/>
        </w:rPr>
        <w:t>классифицируются: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 По субъектам правотворчества (парламент, президент, правительство, суды).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 По предмету регулирования (конституционные, административные, гражданские...)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 По способу установления диспозици</w:t>
      </w:r>
      <w:proofErr w:type="gramStart"/>
      <w:r w:rsidRPr="00E5399B">
        <w:rPr>
          <w:color w:val="424242"/>
        </w:rPr>
        <w:t>и(</w:t>
      </w:r>
      <w:proofErr w:type="gramEnd"/>
      <w:r w:rsidRPr="00E5399B">
        <w:rPr>
          <w:color w:val="424242"/>
        </w:rPr>
        <w:t xml:space="preserve"> императивные, диспозитивные).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 По характеру диспозиции (уполномочивающие, обязывающие, запрещающие).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- По функциям в правовом регулировании (материальные - обозначают права, обязанности или запреты; процессуальные - определяют регламент, процедуру </w:t>
      </w:r>
      <w:r w:rsidRPr="005E0DC8">
        <w:rPr>
          <w:color w:val="424242"/>
        </w:rPr>
        <w:t>осуществления прав или обязанностей)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5E0DC8">
        <w:rPr>
          <w:color w:val="424242"/>
        </w:rPr>
        <w:t>- По времени действия (постоянные, временные).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5E0DC8">
        <w:rPr>
          <w:color w:val="424242"/>
        </w:rPr>
        <w:t>- По территориальному действию (общенациональные, местные, локальные).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5E0DC8">
        <w:rPr>
          <w:color w:val="424242"/>
        </w:rPr>
        <w:t>- По действию на круг субъектов (</w:t>
      </w:r>
      <w:proofErr w:type="gramStart"/>
      <w:r w:rsidRPr="005E0DC8">
        <w:rPr>
          <w:color w:val="424242"/>
        </w:rPr>
        <w:t>всеобщие</w:t>
      </w:r>
      <w:proofErr w:type="gramEnd"/>
      <w:r w:rsidRPr="005E0DC8">
        <w:rPr>
          <w:color w:val="424242"/>
        </w:rPr>
        <w:t>, специальные, исключающие)</w:t>
      </w:r>
    </w:p>
    <w:p w:rsidR="00E5399B" w:rsidRPr="005E0DC8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5E0DC8">
        <w:rPr>
          <w:color w:val="424242"/>
        </w:rPr>
        <w:t>- По роли в правотворчестве (первичные, вторичные).</w:t>
      </w:r>
    </w:p>
    <w:p w:rsidR="00E5399B" w:rsidRPr="005E0DC8" w:rsidRDefault="005E0DC8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>
        <w:rPr>
          <w:color w:val="424242"/>
        </w:rPr>
        <w:t>-</w:t>
      </w:r>
      <w:r w:rsidR="00E5399B" w:rsidRPr="005E0DC8">
        <w:rPr>
          <w:color w:val="424242"/>
        </w:rPr>
        <w:t>По степени определенности содержания (абсолютно определенные, альтернативные ситуационные).</w:t>
      </w:r>
    </w:p>
    <w:p w:rsidR="00E5399B" w:rsidRPr="00E5399B" w:rsidRDefault="00E5399B" w:rsidP="005E0DC8">
      <w:pPr>
        <w:pStyle w:val="a3"/>
        <w:shd w:val="clear" w:color="auto" w:fill="FFFFFF"/>
        <w:spacing w:before="214" w:beforeAutospacing="0" w:line="288" w:lineRule="atLeast"/>
        <w:ind w:left="214" w:right="499" w:firstLine="494"/>
        <w:jc w:val="both"/>
        <w:rPr>
          <w:color w:val="424242"/>
        </w:rPr>
      </w:pPr>
      <w:r w:rsidRPr="00E5399B">
        <w:rPr>
          <w:rStyle w:val="a4"/>
          <w:color w:val="424242"/>
        </w:rPr>
        <w:t>Система права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система всех действующих юридических норм определенного государства. Система права имеет свою структуру, т.е. объективно-обусловленную внутреннюю организацию права конкретного государства, которая состоит в единстве и согласованности всех юридических норм государства и в их распределении по институтам и отраслям права. Включает следующие структурные </w:t>
      </w:r>
      <w:r w:rsidRPr="00E5399B">
        <w:rPr>
          <w:rStyle w:val="a4"/>
          <w:color w:val="424242"/>
        </w:rPr>
        <w:t>элементы: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*</w:t>
      </w:r>
      <w:r w:rsidRPr="00E5399B">
        <w:rPr>
          <w:rStyle w:val="a4"/>
          <w:color w:val="424242"/>
        </w:rPr>
        <w:t>нормы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*</w:t>
      </w:r>
      <w:r w:rsidRPr="00E5399B">
        <w:rPr>
          <w:rStyle w:val="a4"/>
          <w:color w:val="424242"/>
        </w:rPr>
        <w:t>правовые институты</w:t>
      </w:r>
      <w:r w:rsidRPr="00E5399B">
        <w:rPr>
          <w:color w:val="424242"/>
        </w:rPr>
        <w:t xml:space="preserve"> - это система юридических норм, регулирующих определенную группу однородных социальных отношений: </w:t>
      </w:r>
      <w:proofErr w:type="gramStart"/>
      <w:r w:rsidRPr="00E5399B">
        <w:rPr>
          <w:color w:val="424242"/>
        </w:rPr>
        <w:t>-о</w:t>
      </w:r>
      <w:proofErr w:type="gramEnd"/>
      <w:r w:rsidRPr="00E5399B">
        <w:rPr>
          <w:color w:val="424242"/>
        </w:rPr>
        <w:t>траслевые, межотраслевые;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*</w:t>
      </w:r>
      <w:r w:rsidRPr="00E5399B">
        <w:rPr>
          <w:rStyle w:val="a4"/>
          <w:color w:val="424242"/>
        </w:rPr>
        <w:t>отрасли</w:t>
      </w:r>
      <w:r w:rsidRPr="00E5399B">
        <w:rPr>
          <w:color w:val="424242"/>
        </w:rPr>
        <w:t> - определенная система юридических норм, которые регулируют конкретную сферу общественных отношений специфическим методом правового регулирования: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-профилирующие (конституционное, гражданское, административное, уголовное, гражданско-процессуальное, уголовно-процессуальное);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lastRenderedPageBreak/>
        <w:t>-специальные (трудовое, финансовое, банковское, налоговое, семейное, жилищное, хозяйственное, исправительно-трудовое);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-комплексные </w:t>
      </w:r>
      <w:proofErr w:type="gramStart"/>
      <w:r w:rsidRPr="00E5399B">
        <w:rPr>
          <w:color w:val="424242"/>
        </w:rPr>
        <w:t xml:space="preserve">( </w:t>
      </w:r>
      <w:proofErr w:type="gramEnd"/>
      <w:r w:rsidRPr="00E5399B">
        <w:rPr>
          <w:color w:val="424242"/>
        </w:rPr>
        <w:t>земельное, экологическое право).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*</w:t>
      </w:r>
      <w:proofErr w:type="spellStart"/>
      <w:r w:rsidRPr="00E5399B">
        <w:rPr>
          <w:rStyle w:val="a4"/>
          <w:color w:val="424242"/>
        </w:rPr>
        <w:t>подотрасли</w:t>
      </w:r>
      <w:proofErr w:type="spellEnd"/>
      <w:r w:rsidRPr="00E5399B">
        <w:rPr>
          <w:rStyle w:val="a4"/>
          <w:color w:val="424242"/>
        </w:rPr>
        <w:t>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*</w:t>
      </w:r>
      <w:r w:rsidRPr="00E5399B">
        <w:rPr>
          <w:rStyle w:val="a4"/>
          <w:color w:val="424242"/>
        </w:rPr>
        <w:t>публичное право</w:t>
      </w:r>
      <w:r w:rsidRPr="00E5399B">
        <w:rPr>
          <w:color w:val="424242"/>
        </w:rPr>
        <w:t> </w:t>
      </w:r>
      <w:proofErr w:type="gramStart"/>
      <w:r w:rsidRPr="00E5399B">
        <w:rPr>
          <w:color w:val="424242"/>
        </w:rPr>
        <w:t>-р</w:t>
      </w:r>
      <w:proofErr w:type="gramEnd"/>
      <w:r w:rsidRPr="00E5399B">
        <w:rPr>
          <w:color w:val="424242"/>
        </w:rPr>
        <w:t>егулирует взаимоотношения между государством и гражданином (конституционное, административное, уголовное);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*частное право</w:t>
      </w:r>
      <w:r w:rsidRPr="00E5399B">
        <w:rPr>
          <w:color w:val="424242"/>
        </w:rPr>
        <w:t> - регулирует отношения между людьми, гражданами и организациями (трудовое, гражданское).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Понятие система права следует отличать от категории </w:t>
      </w:r>
      <w:r w:rsidRPr="00E5399B">
        <w:rPr>
          <w:rStyle w:val="a4"/>
          <w:color w:val="424242"/>
        </w:rPr>
        <w:t>правовая система,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которая представляет</w:t>
      </w:r>
      <w:r w:rsidR="005E0DC8">
        <w:rPr>
          <w:color w:val="424242"/>
        </w:rPr>
        <w:t xml:space="preserve"> </w:t>
      </w:r>
      <w:r w:rsidRPr="00E5399B">
        <w:rPr>
          <w:color w:val="424242"/>
        </w:rPr>
        <w:t>систему всех юридических явлений, существующих в определенном государстве или группе государств. Она состоит из разнообразных правовых актов, деятельности правотворческих субъектов, различных видов и проявлений правосознания, состояния законности и правопорядка. В настоящее время в мире их 4: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r w:rsidRPr="00E5399B">
        <w:rPr>
          <w:rStyle w:val="a4"/>
          <w:color w:val="424242"/>
        </w:rPr>
        <w:t>Романо-Германская</w:t>
      </w:r>
      <w:r w:rsidRPr="00E5399B">
        <w:rPr>
          <w:color w:val="424242"/>
        </w:rPr>
        <w:t> (континентальная) включает страны Западной и Центрально-Восточной Европы. Здесь юридическая наука сложилась на основе римского права.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proofErr w:type="gramStart"/>
      <w:r w:rsidRPr="00E5399B">
        <w:rPr>
          <w:color w:val="424242"/>
        </w:rPr>
        <w:t>2.</w:t>
      </w:r>
      <w:r w:rsidRPr="00E5399B">
        <w:rPr>
          <w:rStyle w:val="a4"/>
          <w:color w:val="424242"/>
        </w:rPr>
        <w:t>Англо-Американская</w:t>
      </w:r>
      <w:r w:rsidRPr="00E5399B">
        <w:rPr>
          <w:color w:val="424242"/>
        </w:rPr>
        <w:t> (англосаксонская) распространена в США, Великобритании и странах Британского Содружества Наций.)</w:t>
      </w:r>
      <w:proofErr w:type="gramEnd"/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3.</w:t>
      </w:r>
      <w:r w:rsidRPr="00E5399B">
        <w:rPr>
          <w:rStyle w:val="a4"/>
          <w:color w:val="424242"/>
        </w:rPr>
        <w:t>Социалистическая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сохраняет свое значение в КНР, КНДР, Вьетнаме, Кубе. Ее характеризует гипертрофированная роль публичного права, основанного на так называемой "революционной" (социалистической) законности. Критерием правомерности здесь служит марксистская идеология.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4.</w:t>
      </w:r>
      <w:proofErr w:type="gramStart"/>
      <w:r w:rsidRPr="00E5399B">
        <w:rPr>
          <w:rStyle w:val="a4"/>
          <w:color w:val="424242"/>
        </w:rPr>
        <w:t>Религиозно-общинная</w:t>
      </w:r>
      <w:proofErr w:type="gramEnd"/>
      <w:r w:rsidRPr="00E5399B">
        <w:rPr>
          <w:color w:val="424242"/>
        </w:rPr>
        <w:t> имеет распространение в ряде стран Азии и Африки. Она объединяет юридические, религиозные, морально-философские элементы. Регулятором общественных отношений при этом являются религиозные концепции, традиции, обычаи (мусульманское право, конфуцианство).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В процессе жизнедеятельности люди вступают в различные осознанные волевые отношения друг с другом по поводу создания, использования либо защиты социальных благ или обеспечения каких-либо интересов. Эти отношения складываются в рамках отдельных социальных коллективов и в масштабе всего общества, где осуществляются разнообразные виды совместной деятельности. Осуществление совместной деятельности людей без взаимоотношений друг с другом практически невозможно. Поэтому наиболее важные отношения государство закрепляет с помощью правовых норм, превращая их тем самым в обязательные, охраняемые законом общественные отношения.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Правовые отношения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 xml:space="preserve">- представляют собой урегулированные нормами права и обеспеченные государством волевые общественные отношения, выражающиеся в конкретной социальной связи между участниками этих отношений, которые </w:t>
      </w:r>
      <w:r w:rsidRPr="00E5399B">
        <w:rPr>
          <w:color w:val="424242"/>
        </w:rPr>
        <w:lastRenderedPageBreak/>
        <w:t>выступают в качестве носителей конкретных субъективных прав, обязанностей, полномочий и ответственности.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Правоотношения носят двусторонний характер: одна из сторон облагает строго определенными юридическими правами, а на другую сторону возлагаются субъективные юридические обязанности. Сохранение такого баланса обеспечивается государством путем установления юридической ответственности для той стороны, которая нарушает условия взаимодействия участвующих в правоотношении сторон.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Под структурой правоотношений понимается совокупность его внутренних элементов, связанных между собой на основе распределения между участниками данного отношения прав, обязанностей, ответственности.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Структура правоотношений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включает в себя субъектов, объекты и содержание.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Субъектами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правоотношений могут быть люд</w:t>
      </w:r>
      <w:proofErr w:type="gramStart"/>
      <w:r w:rsidRPr="00E5399B">
        <w:rPr>
          <w:color w:val="424242"/>
        </w:rPr>
        <w:t>и(</w:t>
      </w:r>
      <w:proofErr w:type="gramEnd"/>
      <w:r w:rsidRPr="00E5399B">
        <w:rPr>
          <w:color w:val="424242"/>
        </w:rPr>
        <w:t>физические лица) - это граждане определенного государства и иностранцы: бипатриды или апатриды;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proofErr w:type="gramStart"/>
      <w:r w:rsidRPr="00E5399B">
        <w:rPr>
          <w:color w:val="424242"/>
        </w:rPr>
        <w:t>Объединения (юридические лица) - это государственные (организации, учреждения, предприятия, органы), общественные (объединения граждан, коллективные и частные предприятия); социальные общности – народ (нация), территориальные коллективы граждан, трудовые коллективы.</w:t>
      </w:r>
      <w:proofErr w:type="gramEnd"/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Объекты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 xml:space="preserve">правоотношений - это определенные личные или социальные блага, для приобретения и использования которых устанавливаются взаимные юридические права и обязанности субъектов права. </w:t>
      </w:r>
      <w:proofErr w:type="gramStart"/>
      <w:r w:rsidRPr="00E5399B">
        <w:rPr>
          <w:color w:val="424242"/>
        </w:rPr>
        <w:t>Они могут быть: материальные (вещи, средства производства, предметы потребления, физическое состояние человека и нематериальные (честь, достоинство, деловая репутация, жизнь, здоровье, духовные ценности).</w:t>
      </w:r>
      <w:proofErr w:type="gramEnd"/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Содержание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 xml:space="preserve">правоотношений - это совокупность субъективных прав и юридических обязанностей субъектов. Субъективные права - это мера возможного поведения лица в отношении с другими лицами по поводу материальных и нематериальных благ, обеспеченных государством. Юридические обязанности - мера должного поведения обязанного лица в его отношениях с </w:t>
      </w:r>
      <w:proofErr w:type="spellStart"/>
      <w:r w:rsidRPr="00E5399B">
        <w:rPr>
          <w:color w:val="424242"/>
        </w:rPr>
        <w:t>управомоченным</w:t>
      </w:r>
      <w:proofErr w:type="spellEnd"/>
      <w:r w:rsidRPr="00E5399B">
        <w:rPr>
          <w:color w:val="424242"/>
        </w:rPr>
        <w:t xml:space="preserve"> лицом по поводу материальных и нематериальных благ.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Юридической предпосылкой для приобретения статуса субъектов правоотношений является наличие правоспособности, а для определенных правоотношений также дееспособности и </w:t>
      </w:r>
      <w:proofErr w:type="spellStart"/>
      <w:r w:rsidRPr="00E5399B">
        <w:rPr>
          <w:color w:val="424242"/>
        </w:rPr>
        <w:t>деликтоспособности</w:t>
      </w:r>
      <w:proofErr w:type="spellEnd"/>
      <w:r w:rsidRPr="00E5399B">
        <w:rPr>
          <w:color w:val="424242"/>
        </w:rPr>
        <w:t>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Правоспособность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способность конкретного лица иметь юридические права и обязанности, возникает с момента рождения, утрачивается со смертью. Это неотчуждаемое и непередаваемое свойство. Правоспособность можно ограничить судом за уголовное преступление (это закреплено ГКУ).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Дееспособность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способность субъектов правоотношений своими действиями осуществлять права и обязанности: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lastRenderedPageBreak/>
        <w:t xml:space="preserve">- </w:t>
      </w:r>
      <w:proofErr w:type="gramStart"/>
      <w:r w:rsidRPr="00E5399B">
        <w:rPr>
          <w:color w:val="424242"/>
        </w:rPr>
        <w:t>полная</w:t>
      </w:r>
      <w:proofErr w:type="gramEnd"/>
      <w:r w:rsidRPr="00E5399B">
        <w:rPr>
          <w:color w:val="424242"/>
        </w:rPr>
        <w:t xml:space="preserve"> - наступает с 18 лет или с момента вступления в брак.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- </w:t>
      </w:r>
      <w:proofErr w:type="gramStart"/>
      <w:r w:rsidRPr="00E5399B">
        <w:rPr>
          <w:color w:val="424242"/>
        </w:rPr>
        <w:t>неполная</w:t>
      </w:r>
      <w:proofErr w:type="gramEnd"/>
      <w:r w:rsidRPr="00E5399B">
        <w:rPr>
          <w:color w:val="424242"/>
        </w:rPr>
        <w:t xml:space="preserve"> - ею обладают лица 15-18 лет, которые совершают сделки с согласия родителей или мелко-бытовые самостоятельно.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- </w:t>
      </w:r>
      <w:proofErr w:type="gramStart"/>
      <w:r w:rsidRPr="00E5399B">
        <w:rPr>
          <w:color w:val="424242"/>
        </w:rPr>
        <w:t>ограниченная</w:t>
      </w:r>
      <w:proofErr w:type="gramEnd"/>
      <w:r w:rsidRPr="00E5399B">
        <w:rPr>
          <w:color w:val="424242"/>
        </w:rPr>
        <w:t xml:space="preserve"> - устанавливается лицам до 15 лет. Могут судом ограничиваться алкоголики и наркоманы.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- абсолютная недееспособность - устанавливается душевнобольным и умственно отсталым лицам, в судебном порядке с </w:t>
      </w:r>
      <w:proofErr w:type="gramStart"/>
      <w:r w:rsidRPr="00E5399B">
        <w:rPr>
          <w:color w:val="424242"/>
        </w:rPr>
        <w:t>при</w:t>
      </w:r>
      <w:proofErr w:type="gramEnd"/>
      <w:r w:rsidRPr="00E5399B">
        <w:rPr>
          <w:color w:val="424242"/>
        </w:rPr>
        <w:t xml:space="preserve"> креплением опекуна.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proofErr w:type="spellStart"/>
      <w:r w:rsidRPr="00E5399B">
        <w:rPr>
          <w:rStyle w:val="a4"/>
          <w:color w:val="424242"/>
        </w:rPr>
        <w:t>Деликтоспособность</w:t>
      </w:r>
      <w:proofErr w:type="spellEnd"/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способность лица отвечать за свои поступки, прежде всего за правоотношения.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Основанием для возникновения правовых отношений является </w:t>
      </w:r>
      <w:r w:rsidRPr="00E5399B">
        <w:rPr>
          <w:rStyle w:val="a4"/>
          <w:color w:val="424242"/>
        </w:rPr>
        <w:t>юридический факт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предусмотренное гипотезой правовой нормы конкретное обстоятельство, с наступлением которого возникают, изменяются и прекращаются правоотношения. Стабильность правоотношений обеспечивается мерами государственного принуждения, побуждающими участников правоотношений соблюдать права и обязанности, тем самым, сохраняя в обществе режим социальной защищенности, безопасности и законности.</w:t>
      </w:r>
    </w:p>
    <w:p w:rsidR="00E5399B" w:rsidRPr="00E5399B" w:rsidRDefault="00E5399B" w:rsidP="005E0DC8">
      <w:pPr>
        <w:pStyle w:val="a3"/>
        <w:shd w:val="clear" w:color="auto" w:fill="FFFFFF"/>
        <w:spacing w:before="214" w:beforeAutospacing="0" w:line="288" w:lineRule="atLeast"/>
        <w:ind w:left="214" w:right="499" w:firstLine="494"/>
        <w:jc w:val="both"/>
        <w:rPr>
          <w:color w:val="424242"/>
        </w:rPr>
      </w:pPr>
      <w:r w:rsidRPr="00E5399B">
        <w:rPr>
          <w:rStyle w:val="a4"/>
          <w:color w:val="424242"/>
        </w:rPr>
        <w:t>Источники права</w:t>
      </w:r>
      <w:r w:rsidR="005E0DC8">
        <w:rPr>
          <w:rStyle w:val="a4"/>
          <w:color w:val="424242"/>
        </w:rPr>
        <w:t xml:space="preserve"> </w:t>
      </w:r>
      <w:r w:rsidRPr="00E5399B">
        <w:rPr>
          <w:color w:val="424242"/>
        </w:rPr>
        <w:t>- это способы внешнего выражения и закрепления правовых норм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Они могут быть следующих видов: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1.</w:t>
      </w:r>
      <w:r w:rsidRPr="00E5399B">
        <w:rPr>
          <w:rStyle w:val="a4"/>
          <w:color w:val="424242"/>
        </w:rPr>
        <w:t>Правовой обычай</w:t>
      </w:r>
      <w:r w:rsidRPr="00E5399B">
        <w:rPr>
          <w:color w:val="424242"/>
        </w:rPr>
        <w:t> - санкционированное и обеспечиваемое государством обычное правило поведения общего характера.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2.</w:t>
      </w:r>
      <w:r w:rsidRPr="00E5399B">
        <w:rPr>
          <w:rStyle w:val="a4"/>
          <w:color w:val="424242"/>
        </w:rPr>
        <w:t>Правовой прецеден</w:t>
      </w:r>
      <w:proofErr w:type="gramStart"/>
      <w:r w:rsidRPr="00E5399B">
        <w:rPr>
          <w:rStyle w:val="a4"/>
          <w:color w:val="424242"/>
        </w:rPr>
        <w:t>т</w:t>
      </w:r>
      <w:r w:rsidRPr="00E5399B">
        <w:rPr>
          <w:color w:val="424242"/>
        </w:rPr>
        <w:t>-</w:t>
      </w:r>
      <w:proofErr w:type="gramEnd"/>
      <w:r w:rsidRPr="00E5399B">
        <w:rPr>
          <w:color w:val="424242"/>
        </w:rPr>
        <w:t xml:space="preserve"> решение судебного или административного органа государства по конкретному делу, которому придается формальная обязанность при решении последующих аналогичных дел.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3.</w:t>
      </w:r>
      <w:r w:rsidRPr="00E5399B">
        <w:rPr>
          <w:rStyle w:val="a4"/>
          <w:color w:val="424242"/>
        </w:rPr>
        <w:t>Нормативно-правовой договор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-</w:t>
      </w:r>
      <w:r>
        <w:rPr>
          <w:color w:val="424242"/>
        </w:rPr>
        <w:t xml:space="preserve"> </w:t>
      </w:r>
      <w:r w:rsidRPr="00E5399B">
        <w:rPr>
          <w:color w:val="424242"/>
        </w:rPr>
        <w:t>формально обязательное правило поведения общего характера, установленное на основе взаимной договоренности нескольких субъектов и обеспеченное государством.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4.</w:t>
      </w:r>
      <w:r w:rsidRPr="00E5399B">
        <w:rPr>
          <w:rStyle w:val="a4"/>
          <w:color w:val="424242"/>
        </w:rPr>
        <w:t>Нормативно-правовой ак</w:t>
      </w:r>
      <w:proofErr w:type="gramStart"/>
      <w:r w:rsidRPr="00E5399B">
        <w:rPr>
          <w:rStyle w:val="a4"/>
          <w:color w:val="424242"/>
        </w:rPr>
        <w:t>т</w:t>
      </w:r>
      <w:r w:rsidRPr="00E5399B">
        <w:rPr>
          <w:color w:val="424242"/>
        </w:rPr>
        <w:t>-</w:t>
      </w:r>
      <w:proofErr w:type="gramEnd"/>
      <w:r w:rsidRPr="00E5399B">
        <w:rPr>
          <w:color w:val="424242"/>
        </w:rPr>
        <w:t xml:space="preserve"> письменный документ правотворческого характера, принятый народом или компетентным органом государства, в котором помещаются правовые нормы. Делятся на - законы и подзаконные акты.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Зако</w:t>
      </w:r>
      <w:proofErr w:type="gramStart"/>
      <w:r w:rsidRPr="00E5399B">
        <w:rPr>
          <w:rStyle w:val="a4"/>
          <w:color w:val="424242"/>
        </w:rPr>
        <w:t>н</w:t>
      </w:r>
      <w:r w:rsidRPr="00E5399B">
        <w:rPr>
          <w:color w:val="424242"/>
        </w:rPr>
        <w:t>-</w:t>
      </w:r>
      <w:proofErr w:type="gramEnd"/>
      <w:r w:rsidRPr="00E5399B">
        <w:rPr>
          <w:color w:val="424242"/>
        </w:rPr>
        <w:t xml:space="preserve"> это нормативно-правовой акт органа законодательной власти или самого народа, который регулирует важнейшие общественные отношения, принимается в особом порядке и имеет высшую юридическую силу. Классифицируются следующим образом: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</w:t>
      </w:r>
      <w:r w:rsidRPr="00E5399B">
        <w:rPr>
          <w:rStyle w:val="a4"/>
          <w:color w:val="424242"/>
        </w:rPr>
        <w:t>Основной</w:t>
      </w:r>
      <w:r w:rsidRPr="00E5399B">
        <w:rPr>
          <w:color w:val="424242"/>
        </w:rPr>
        <w:t> закон (Конституция) - закрепляет правовой статус человека и гражданина, форму правления и государственного устройства, систему органов власти;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lastRenderedPageBreak/>
        <w:t>-</w:t>
      </w:r>
      <w:r w:rsidRPr="00E5399B">
        <w:rPr>
          <w:rStyle w:val="a4"/>
          <w:color w:val="424242"/>
        </w:rPr>
        <w:t>Конституционные</w:t>
      </w:r>
      <w:r w:rsidRPr="00E5399B">
        <w:rPr>
          <w:color w:val="424242"/>
        </w:rPr>
        <w:t> или органические законы - конкретизируют и развивают основные положения конституции;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-</w:t>
      </w:r>
      <w:r w:rsidRPr="00E5399B">
        <w:rPr>
          <w:rStyle w:val="a4"/>
          <w:color w:val="424242"/>
        </w:rPr>
        <w:t>Обычные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законы, по другим вопросам общественной жизни.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rStyle w:val="a4"/>
          <w:color w:val="424242"/>
        </w:rPr>
        <w:t>Подзаконные акты</w:t>
      </w:r>
      <w:r>
        <w:rPr>
          <w:rStyle w:val="a4"/>
          <w:color w:val="424242"/>
        </w:rPr>
        <w:t xml:space="preserve"> </w:t>
      </w:r>
      <w:r w:rsidRPr="00E5399B">
        <w:rPr>
          <w:color w:val="424242"/>
        </w:rPr>
        <w:t>- нормативно-правовые акты правотворческих органов государства, принимаемые в соответствии с законом, на основании закона и для исполнения закона. К ним относятся: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Постановления </w:t>
      </w:r>
      <w:r>
        <w:rPr>
          <w:color w:val="424242"/>
        </w:rPr>
        <w:t>Государственной Думы</w:t>
      </w:r>
      <w:r w:rsidRPr="00E5399B">
        <w:rPr>
          <w:color w:val="424242"/>
        </w:rPr>
        <w:t>; Указы и Распоряжения Президента;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 xml:space="preserve">Постановления и Распоряжения </w:t>
      </w:r>
      <w:r>
        <w:rPr>
          <w:color w:val="424242"/>
        </w:rPr>
        <w:t>Совета Министров</w:t>
      </w:r>
      <w:r w:rsidRPr="00E5399B">
        <w:rPr>
          <w:color w:val="424242"/>
        </w:rPr>
        <w:t>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Приказы и инструкции Министерств и Ведомств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Акты местных государственных администраций;</w:t>
      </w:r>
    </w:p>
    <w:p w:rsidR="00E5399B" w:rsidRPr="00E5399B" w:rsidRDefault="00E5399B" w:rsidP="00E5399B">
      <w:pPr>
        <w:pStyle w:val="a3"/>
        <w:shd w:val="clear" w:color="auto" w:fill="FFFFFF"/>
        <w:spacing w:before="214" w:beforeAutospacing="0" w:line="288" w:lineRule="atLeast"/>
        <w:ind w:left="214" w:right="499"/>
        <w:jc w:val="both"/>
        <w:rPr>
          <w:color w:val="424242"/>
        </w:rPr>
      </w:pPr>
      <w:r w:rsidRPr="00E5399B">
        <w:rPr>
          <w:color w:val="424242"/>
        </w:rPr>
        <w:t>Решения органов регионального и местного самоуправления.</w:t>
      </w:r>
    </w:p>
    <w:p w:rsidR="00C61E5C" w:rsidRPr="00E5399B" w:rsidRDefault="00C61E5C" w:rsidP="00E5399B">
      <w:pPr>
        <w:jc w:val="both"/>
        <w:rPr>
          <w:rFonts w:ascii="Times New Roman" w:hAnsi="Times New Roman" w:cs="Times New Roman"/>
        </w:rPr>
      </w:pPr>
    </w:p>
    <w:sectPr w:rsidR="00C61E5C" w:rsidRPr="00E5399B" w:rsidSect="00C61E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965" w:rsidRDefault="001F0965" w:rsidP="005E0DC8">
      <w:pPr>
        <w:spacing w:after="0" w:line="240" w:lineRule="auto"/>
      </w:pPr>
      <w:r>
        <w:separator/>
      </w:r>
    </w:p>
  </w:endnote>
  <w:endnote w:type="continuationSeparator" w:id="0">
    <w:p w:rsidR="001F0965" w:rsidRDefault="001F0965" w:rsidP="005E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2454"/>
      <w:docPartObj>
        <w:docPartGallery w:val="Page Numbers (Bottom of Page)"/>
        <w:docPartUnique/>
      </w:docPartObj>
    </w:sdtPr>
    <w:sdtContent>
      <w:p w:rsidR="005E0DC8" w:rsidRDefault="005E0DC8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E0DC8" w:rsidRDefault="005E0D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965" w:rsidRDefault="001F0965" w:rsidP="005E0DC8">
      <w:pPr>
        <w:spacing w:after="0" w:line="240" w:lineRule="auto"/>
      </w:pPr>
      <w:r>
        <w:separator/>
      </w:r>
    </w:p>
  </w:footnote>
  <w:footnote w:type="continuationSeparator" w:id="0">
    <w:p w:rsidR="001F0965" w:rsidRDefault="001F0965" w:rsidP="005E0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9B"/>
    <w:rsid w:val="001F0965"/>
    <w:rsid w:val="005E0DC8"/>
    <w:rsid w:val="00C61E5C"/>
    <w:rsid w:val="00E5399B"/>
    <w:rsid w:val="00F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9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E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DC8"/>
  </w:style>
  <w:style w:type="paragraph" w:styleId="a7">
    <w:name w:val="footer"/>
    <w:basedOn w:val="a"/>
    <w:link w:val="a8"/>
    <w:uiPriority w:val="99"/>
    <w:unhideWhenUsed/>
    <w:rsid w:val="005E0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2022-01-28T11:21:00Z</cp:lastPrinted>
  <dcterms:created xsi:type="dcterms:W3CDTF">2022-01-28T12:14:00Z</dcterms:created>
  <dcterms:modified xsi:type="dcterms:W3CDTF">2022-01-28T12:14:00Z</dcterms:modified>
</cp:coreProperties>
</file>