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BAE2ED" w14:textId="77777777" w:rsidR="001371BD" w:rsidRPr="001371BD" w:rsidRDefault="001371BD" w:rsidP="00B23DB9">
      <w:pPr>
        <w:ind w:firstLine="357"/>
        <w:jc w:val="both"/>
        <w:rPr>
          <w:sz w:val="28"/>
          <w:szCs w:val="28"/>
        </w:rPr>
      </w:pPr>
    </w:p>
    <w:p w14:paraId="58A0A125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>МИНИСТЕРСТВО ЗДРАВООХРАНЕНИЯ РЕСПУБЛИКИ КРЫМ</w:t>
      </w:r>
    </w:p>
    <w:p w14:paraId="2552FCCF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Государственное автономное образовательное учреждение</w:t>
      </w:r>
    </w:p>
    <w:p w14:paraId="7BB9480B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   среднего профессионального образования Республики Крым</w:t>
      </w:r>
    </w:p>
    <w:p w14:paraId="0E0DCCB4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«Керченский медицинский колледж имени Г.К. Петровой» </w:t>
      </w:r>
    </w:p>
    <w:p w14:paraId="4272CEDC" w14:textId="77777777" w:rsidR="00B23DB9" w:rsidRPr="00B23DB9" w:rsidRDefault="00B23DB9" w:rsidP="00B23DB9">
      <w:pPr>
        <w:jc w:val="center"/>
        <w:rPr>
          <w:b/>
        </w:rPr>
      </w:pPr>
    </w:p>
    <w:p w14:paraId="4976B3F9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9E3406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E2BA828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BDEEB75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31FBDB0B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260F126F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2B42F335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42790BA6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38C0BF83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МЕТОДИЧЕСКАЯ РАЗРАБОТКА </w:t>
      </w:r>
    </w:p>
    <w:p w14:paraId="557FE71F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ТЕОРЕТИЧЕСКОГО ЗАНЯТИЯ   </w:t>
      </w:r>
    </w:p>
    <w:p w14:paraId="26D264A2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706B628E" w14:textId="77777777" w:rsidR="00B23DB9" w:rsidRPr="00D61DC4" w:rsidRDefault="00B23DB9" w:rsidP="00B23DB9">
      <w:pPr>
        <w:jc w:val="center"/>
      </w:pPr>
      <w:r w:rsidRPr="00B23DB9">
        <w:rPr>
          <w:szCs w:val="28"/>
        </w:rPr>
        <w:t xml:space="preserve">по дисциплине </w:t>
      </w:r>
      <w:r w:rsidR="00D61DC4">
        <w:t>Фармакология</w:t>
      </w:r>
    </w:p>
    <w:p w14:paraId="62B0DB45" w14:textId="77777777" w:rsidR="00B23DB9" w:rsidRPr="00B23DB9" w:rsidRDefault="00B23DB9" w:rsidP="00B23DB9">
      <w:pPr>
        <w:jc w:val="center"/>
        <w:rPr>
          <w:szCs w:val="28"/>
        </w:rPr>
      </w:pPr>
    </w:p>
    <w:p w14:paraId="35D8BF4F" w14:textId="7F52FBE3" w:rsidR="00B23DB9" w:rsidRPr="00B23DB9" w:rsidRDefault="00B23DB9" w:rsidP="00B23DB9">
      <w:pPr>
        <w:jc w:val="center"/>
        <w:rPr>
          <w:szCs w:val="28"/>
        </w:rPr>
      </w:pPr>
      <w:r w:rsidRPr="00B23DB9">
        <w:rPr>
          <w:szCs w:val="28"/>
        </w:rPr>
        <w:t xml:space="preserve">Тема: </w:t>
      </w:r>
      <w:r w:rsidR="00AC0CB3">
        <w:rPr>
          <w:rStyle w:val="FontStyle11"/>
          <w:sz w:val="24"/>
          <w:szCs w:val="24"/>
        </w:rPr>
        <w:t>Противомикробные и противопаразитарные средства.</w:t>
      </w:r>
    </w:p>
    <w:p w14:paraId="572FF9FD" w14:textId="77777777" w:rsidR="00B23DB9" w:rsidRPr="00B23DB9" w:rsidRDefault="00B23DB9" w:rsidP="00B23DB9">
      <w:pPr>
        <w:jc w:val="center"/>
        <w:rPr>
          <w:szCs w:val="28"/>
        </w:rPr>
      </w:pPr>
    </w:p>
    <w:p w14:paraId="669632E7" w14:textId="77777777" w:rsidR="00B23DB9" w:rsidRPr="00B23DB9" w:rsidRDefault="00B23DB9" w:rsidP="00B23DB9">
      <w:pPr>
        <w:jc w:val="center"/>
        <w:rPr>
          <w:szCs w:val="28"/>
        </w:rPr>
      </w:pPr>
    </w:p>
    <w:p w14:paraId="2B2BB983" w14:textId="77777777" w:rsidR="00B23DB9" w:rsidRPr="00B23DB9" w:rsidRDefault="00B23DB9" w:rsidP="00B23DB9">
      <w:pPr>
        <w:jc w:val="center"/>
        <w:rPr>
          <w:szCs w:val="28"/>
        </w:rPr>
      </w:pPr>
    </w:p>
    <w:p w14:paraId="47789827" w14:textId="6C70021C" w:rsidR="00B23DB9" w:rsidRPr="00D61DC4" w:rsidRDefault="00B23DB9" w:rsidP="00B23DB9">
      <w:pPr>
        <w:jc w:val="center"/>
      </w:pPr>
      <w:r w:rsidRPr="00B23DB9">
        <w:rPr>
          <w:szCs w:val="28"/>
        </w:rPr>
        <w:t xml:space="preserve">для специальности: </w:t>
      </w:r>
      <w:r w:rsidR="00AC0CB3"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</w:p>
    <w:p w14:paraId="7871E788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4CC44AB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B731C20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A0AE6D2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F45CF0B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4424C126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511294B6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0DFF60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AEDC082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DFF18E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E6A9840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A5FBCA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5D4E74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3B94066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4E8461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DD6EE87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9896DD0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84683F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440F4BE" w14:textId="58A38A94" w:rsidR="00B23DB9" w:rsidRPr="00B23DB9" w:rsidRDefault="00B23DB9" w:rsidP="00B23DB9">
      <w:pPr>
        <w:jc w:val="center"/>
        <w:rPr>
          <w:szCs w:val="28"/>
        </w:rPr>
      </w:pPr>
      <w:r w:rsidRPr="00B23DB9">
        <w:rPr>
          <w:szCs w:val="28"/>
        </w:rPr>
        <w:t>Керчь, 20</w:t>
      </w:r>
      <w:r w:rsidR="00AC0CB3">
        <w:rPr>
          <w:szCs w:val="28"/>
        </w:rPr>
        <w:t>22</w:t>
      </w:r>
    </w:p>
    <w:p w14:paraId="0AF9F36B" w14:textId="77777777" w:rsidR="00B23DB9" w:rsidRDefault="00B23DB9">
      <w:r>
        <w:br w:type="page"/>
      </w:r>
    </w:p>
    <w:p w14:paraId="31FC13E8" w14:textId="77777777" w:rsidR="00B23DB9" w:rsidRP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DB9"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</w:p>
    <w:p w14:paraId="2E94826D" w14:textId="77777777" w:rsid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3BF06FD1" w14:textId="77777777" w:rsidR="00AC0CB3" w:rsidRPr="00B23DB9" w:rsidRDefault="00AC0CB3" w:rsidP="00AC0C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  <w:r w:rsidRPr="00B23DB9">
        <w:t xml:space="preserve"> (</w:t>
      </w:r>
      <w:r w:rsidRPr="00B23DB9">
        <w:rPr>
          <w:color w:val="000000"/>
        </w:rPr>
        <w:t xml:space="preserve">приказом Министерства образования и науки Российской Федерации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№ 514 от 12.05.2014 г.), зарегистрированным в Минюсте России от 11.06.2014г. № 32673</w:t>
      </w:r>
    </w:p>
    <w:p w14:paraId="79F31126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</w:pPr>
    </w:p>
    <w:p w14:paraId="7CE5C5E7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5E62CBA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A4E8E26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2B01295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 xml:space="preserve">Организация-разработчик: ГАОУ СПО РК «Керченский медколледж им. </w:t>
      </w:r>
      <w:proofErr w:type="spellStart"/>
      <w:r w:rsidRPr="00B23DB9">
        <w:t>Г.К.Петровой</w:t>
      </w:r>
      <w:proofErr w:type="spellEnd"/>
      <w:r w:rsidRPr="00B23DB9">
        <w:t xml:space="preserve">» </w:t>
      </w:r>
    </w:p>
    <w:p w14:paraId="67C5C29B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8C7A47A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DFDB2F1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58C67A20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>Разработчик (и):</w:t>
      </w:r>
    </w:p>
    <w:p w14:paraId="51480EC4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546B59AE" w14:textId="765BFE82" w:rsidR="00B23DB9" w:rsidRPr="00B23DB9" w:rsidRDefault="0066785A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proofErr w:type="spellStart"/>
      <w:r>
        <w:t>Хайберды</w:t>
      </w:r>
      <w:proofErr w:type="spellEnd"/>
      <w:r>
        <w:t xml:space="preserve"> Н.Т. </w:t>
      </w:r>
      <w:r w:rsidRPr="00B23DB9">
        <w:t>– преподаватель</w:t>
      </w:r>
      <w:r w:rsidR="00B23DB9" w:rsidRPr="00B23DB9">
        <w:t xml:space="preserve"> дисциплины </w:t>
      </w:r>
      <w:r w:rsidR="00D61DC4">
        <w:t xml:space="preserve">Фармакология </w:t>
      </w:r>
      <w:r w:rsidR="00B23DB9" w:rsidRPr="00B23DB9">
        <w:t xml:space="preserve">ГАОУ СПО РК «Керченский медколледж им. </w:t>
      </w:r>
      <w:proofErr w:type="spellStart"/>
      <w:r w:rsidR="00B23DB9" w:rsidRPr="00B23DB9">
        <w:t>Г.К.Петровой</w:t>
      </w:r>
      <w:proofErr w:type="spellEnd"/>
      <w:r w:rsidR="00B23DB9" w:rsidRPr="00B23DB9">
        <w:t xml:space="preserve">»   </w:t>
      </w:r>
    </w:p>
    <w:p w14:paraId="355C584E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32B477FC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06BDB9B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4D4BA13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FF352E6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34C04641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B23DB9">
        <w:rPr>
          <w:sz w:val="28"/>
        </w:rPr>
        <w:t xml:space="preserve">   </w:t>
      </w:r>
    </w:p>
    <w:p w14:paraId="4F53F977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63961981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105D4A73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65FDD66C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5617D35C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6B14605D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07C1B7DD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2DB7584D" w14:textId="77777777" w:rsidR="00B23DB9" w:rsidRDefault="00B23DB9" w:rsidP="00B23DB9">
      <w:pPr>
        <w:jc w:val="both"/>
      </w:pPr>
    </w:p>
    <w:p w14:paraId="6DC35298" w14:textId="77777777" w:rsidR="00B23DB9" w:rsidRDefault="00B23DB9" w:rsidP="00B23DB9">
      <w:pPr>
        <w:jc w:val="both"/>
      </w:pPr>
    </w:p>
    <w:p w14:paraId="79447C23" w14:textId="77777777" w:rsidR="00B23DB9" w:rsidRDefault="00B23DB9" w:rsidP="00B23DB9">
      <w:pPr>
        <w:jc w:val="both"/>
      </w:pPr>
    </w:p>
    <w:p w14:paraId="535B52B5" w14:textId="77777777" w:rsidR="00B23DB9" w:rsidRDefault="00B23DB9" w:rsidP="00B23DB9">
      <w:pPr>
        <w:jc w:val="both"/>
      </w:pPr>
    </w:p>
    <w:p w14:paraId="7180DDAA" w14:textId="77777777" w:rsidR="00B23DB9" w:rsidRDefault="00B23DB9" w:rsidP="00B23DB9">
      <w:pPr>
        <w:jc w:val="both"/>
      </w:pPr>
    </w:p>
    <w:p w14:paraId="77C4C2E2" w14:textId="77777777" w:rsidR="00B23DB9" w:rsidRDefault="00B23DB9" w:rsidP="00B23DB9">
      <w:pPr>
        <w:jc w:val="both"/>
      </w:pPr>
    </w:p>
    <w:p w14:paraId="52754951" w14:textId="77777777" w:rsidR="00B23DB9" w:rsidRDefault="00B23DB9" w:rsidP="00B23DB9">
      <w:pPr>
        <w:jc w:val="both"/>
      </w:pPr>
    </w:p>
    <w:p w14:paraId="788A93F2" w14:textId="77777777" w:rsidR="00B23DB9" w:rsidRDefault="00B23DB9" w:rsidP="00B23DB9">
      <w:pPr>
        <w:jc w:val="both"/>
      </w:pPr>
    </w:p>
    <w:p w14:paraId="775A9DDA" w14:textId="77777777" w:rsidR="00B23DB9" w:rsidRPr="00B23DB9" w:rsidRDefault="00B23DB9" w:rsidP="00B23DB9">
      <w:pPr>
        <w:jc w:val="both"/>
      </w:pPr>
      <w:r w:rsidRPr="00B23DB9">
        <w:t xml:space="preserve">Рабочая </w:t>
      </w:r>
      <w:proofErr w:type="gramStart"/>
      <w:r w:rsidRPr="00B23DB9">
        <w:t>программа  принята</w:t>
      </w:r>
      <w:proofErr w:type="gramEnd"/>
      <w:r w:rsidRPr="00B23DB9">
        <w:t xml:space="preserve"> на заседании предметной (цикловой) комиссии</w:t>
      </w:r>
      <w:r w:rsidRPr="00B23DB9">
        <w:rPr>
          <w:b/>
        </w:rPr>
        <w:t xml:space="preserve">  </w:t>
      </w:r>
      <w:r w:rsidRPr="00B23DB9">
        <w:t xml:space="preserve">____________________________________ ГАОУ СПО РК «Керченский медколледж им. </w:t>
      </w:r>
      <w:proofErr w:type="spellStart"/>
      <w:r w:rsidRPr="00B23DB9">
        <w:t>Г.К.Петровой</w:t>
      </w:r>
      <w:proofErr w:type="spellEnd"/>
      <w:r w:rsidRPr="00B23DB9">
        <w:t>», протокол №____от_____</w:t>
      </w:r>
    </w:p>
    <w:p w14:paraId="6A66A69C" w14:textId="77777777" w:rsidR="00B23DB9" w:rsidRPr="00B23DB9" w:rsidRDefault="00B23DB9" w:rsidP="00B23DB9">
      <w:pPr>
        <w:jc w:val="both"/>
      </w:pPr>
      <w:r w:rsidRPr="00B23DB9">
        <w:t xml:space="preserve">      </w:t>
      </w:r>
    </w:p>
    <w:p w14:paraId="7F129698" w14:textId="77777777" w:rsidR="00B23DB9" w:rsidRPr="00B23DB9" w:rsidRDefault="00B23DB9" w:rsidP="00B23DB9">
      <w:pPr>
        <w:jc w:val="both"/>
        <w:rPr>
          <w:u w:val="single"/>
        </w:rPr>
      </w:pPr>
      <w:r w:rsidRPr="00B23DB9">
        <w:t xml:space="preserve"> Председатель предметной (цикловой) комиссии __________/</w:t>
      </w:r>
      <w:r w:rsidRPr="00B23DB9">
        <w:rPr>
          <w:b/>
        </w:rPr>
        <w:t xml:space="preserve"> </w:t>
      </w:r>
      <w:r w:rsidR="00D61DC4">
        <w:t>Мамонтова Т.В.</w:t>
      </w:r>
    </w:p>
    <w:p w14:paraId="072842F4" w14:textId="77777777" w:rsidR="00B23DB9" w:rsidRPr="00B23DB9" w:rsidRDefault="00B23DB9" w:rsidP="00B23DB9">
      <w:pPr>
        <w:jc w:val="both"/>
      </w:pPr>
    </w:p>
    <w:p w14:paraId="2E9D3653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6039E405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27ED73CD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5B804D19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br w:type="page"/>
      </w:r>
      <w:r w:rsidRPr="00B23DB9">
        <w:rPr>
          <w:b/>
          <w:sz w:val="28"/>
          <w:szCs w:val="28"/>
          <w:lang w:val="en-US"/>
        </w:rPr>
        <w:lastRenderedPageBreak/>
        <w:t>I</w:t>
      </w:r>
      <w:r w:rsidRPr="00B23DB9">
        <w:rPr>
          <w:b/>
          <w:sz w:val="28"/>
          <w:szCs w:val="28"/>
        </w:rPr>
        <w:t>. МЕТОДИЧЕСКИЙ БЛОК</w:t>
      </w:r>
    </w:p>
    <w:p w14:paraId="641A98D0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6B655082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 xml:space="preserve">Технологическая карта теоретического занятия </w:t>
      </w:r>
    </w:p>
    <w:p w14:paraId="28CE691D" w14:textId="77777777" w:rsidR="00B23DB9" w:rsidRPr="00B23DB9" w:rsidRDefault="00B23DB9" w:rsidP="00B23DB9">
      <w:pPr>
        <w:pStyle w:val="a3"/>
        <w:ind w:left="0"/>
        <w:jc w:val="both"/>
      </w:pPr>
    </w:p>
    <w:p w14:paraId="11A347F1" w14:textId="0FA71F83" w:rsidR="00254480" w:rsidRPr="00B23DB9" w:rsidRDefault="00B23DB9" w:rsidP="00254480">
      <w:pPr>
        <w:jc w:val="both"/>
        <w:rPr>
          <w:szCs w:val="28"/>
        </w:rPr>
      </w:pPr>
      <w:r w:rsidRPr="00B23DB9">
        <w:rPr>
          <w:b/>
          <w:i/>
        </w:rPr>
        <w:t>Тема занятия</w:t>
      </w:r>
      <w:r w:rsidR="00D61DC4">
        <w:t xml:space="preserve">: </w:t>
      </w:r>
      <w:r w:rsidR="0066785A">
        <w:t>Противомикробные и противопаразитарные средства.</w:t>
      </w:r>
    </w:p>
    <w:p w14:paraId="400BAA30" w14:textId="77777777" w:rsidR="00254480" w:rsidRPr="00B23DB9" w:rsidRDefault="00254480" w:rsidP="00254480">
      <w:pPr>
        <w:jc w:val="center"/>
        <w:rPr>
          <w:szCs w:val="28"/>
        </w:rPr>
      </w:pPr>
    </w:p>
    <w:p w14:paraId="1A8CD1C6" w14:textId="77777777" w:rsidR="00D61DC4" w:rsidRPr="00B23DB9" w:rsidRDefault="00D61DC4" w:rsidP="00D61DC4">
      <w:pPr>
        <w:pStyle w:val="a3"/>
        <w:ind w:left="0"/>
        <w:jc w:val="both"/>
      </w:pPr>
    </w:p>
    <w:p w14:paraId="275866B5" w14:textId="77777777" w:rsidR="00B23DB9" w:rsidRPr="00B23DB9" w:rsidRDefault="00B23DB9" w:rsidP="00B23DB9">
      <w:pPr>
        <w:pStyle w:val="a3"/>
        <w:ind w:left="0"/>
        <w:jc w:val="both"/>
      </w:pPr>
    </w:p>
    <w:p w14:paraId="0568F610" w14:textId="77777777" w:rsidR="00B23DB9" w:rsidRPr="00B23DB9" w:rsidRDefault="00B23DB9" w:rsidP="00B23DB9">
      <w:pPr>
        <w:pStyle w:val="a3"/>
        <w:ind w:left="0"/>
        <w:jc w:val="both"/>
      </w:pPr>
    </w:p>
    <w:p w14:paraId="26B48228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 xml:space="preserve">Количество часов: </w:t>
      </w:r>
      <w:r w:rsidR="00D61DC4">
        <w:rPr>
          <w:b/>
          <w:i/>
        </w:rPr>
        <w:t>2</w:t>
      </w:r>
    </w:p>
    <w:p w14:paraId="75F1F0CD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5DAFD21F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>Цели лекции</w:t>
      </w:r>
    </w:p>
    <w:p w14:paraId="3D1CCD99" w14:textId="77777777" w:rsidR="00B23DB9" w:rsidRPr="00B23DB9" w:rsidRDefault="00B23DB9" w:rsidP="00B23DB9">
      <w:pPr>
        <w:jc w:val="both"/>
      </w:pPr>
    </w:p>
    <w:p w14:paraId="1508345C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1. Учебные цели: </w:t>
      </w:r>
    </w:p>
    <w:p w14:paraId="76CD75BA" w14:textId="77777777" w:rsidR="00B23DB9" w:rsidRPr="00B23DB9" w:rsidRDefault="00B23DB9" w:rsidP="00B23DB9">
      <w:pPr>
        <w:jc w:val="both"/>
        <w:rPr>
          <w:u w:val="single"/>
        </w:rPr>
      </w:pPr>
    </w:p>
    <w:p w14:paraId="432A4546" w14:textId="77777777" w:rsidR="00B23DB9" w:rsidRPr="00B23DB9" w:rsidRDefault="00B23DB9" w:rsidP="00B23DB9">
      <w:pPr>
        <w:jc w:val="both"/>
      </w:pPr>
      <w:r w:rsidRPr="00B23DB9">
        <w:rPr>
          <w:u w:val="single"/>
        </w:rPr>
        <w:t>Студент должен знать</w:t>
      </w:r>
      <w:r w:rsidRPr="00B23DB9">
        <w:t xml:space="preserve">: </w:t>
      </w:r>
    </w:p>
    <w:p w14:paraId="47B06D10" w14:textId="77777777" w:rsidR="00D61DC4" w:rsidRPr="00A356FE" w:rsidRDefault="00D61DC4" w:rsidP="00B456EE">
      <w:pPr>
        <w:numPr>
          <w:ilvl w:val="0"/>
          <w:numId w:val="1"/>
        </w:numPr>
        <w:jc w:val="both"/>
      </w:pPr>
      <w:r>
        <w:t>Общие задачи фармакологии</w:t>
      </w:r>
    </w:p>
    <w:p w14:paraId="5654E876" w14:textId="77777777" w:rsidR="00D61DC4" w:rsidRDefault="00D61DC4" w:rsidP="00B456EE">
      <w:pPr>
        <w:numPr>
          <w:ilvl w:val="0"/>
          <w:numId w:val="1"/>
        </w:numPr>
        <w:jc w:val="both"/>
      </w:pPr>
      <w:r>
        <w:t>Типы лекарственных средств</w:t>
      </w:r>
    </w:p>
    <w:p w14:paraId="1266D50E" w14:textId="77777777" w:rsidR="00D61DC4" w:rsidRDefault="00D61DC4" w:rsidP="00B456EE">
      <w:pPr>
        <w:numPr>
          <w:ilvl w:val="0"/>
          <w:numId w:val="1"/>
        </w:numPr>
        <w:jc w:val="both"/>
      </w:pPr>
      <w:r>
        <w:t>Правила выписывания рецептов</w:t>
      </w:r>
    </w:p>
    <w:p w14:paraId="0E0839EE" w14:textId="197090CD" w:rsidR="00D61DC4" w:rsidRDefault="00D61DC4" w:rsidP="00B456EE">
      <w:pPr>
        <w:numPr>
          <w:ilvl w:val="0"/>
          <w:numId w:val="1"/>
        </w:numPr>
        <w:jc w:val="both"/>
      </w:pPr>
      <w:r>
        <w:t>Пользоваться справочной литературой</w:t>
      </w:r>
    </w:p>
    <w:p w14:paraId="0E6FC265" w14:textId="17A1D647" w:rsidR="0066785A" w:rsidRDefault="0066785A" w:rsidP="00B456EE">
      <w:pPr>
        <w:numPr>
          <w:ilvl w:val="0"/>
          <w:numId w:val="1"/>
        </w:numPr>
        <w:jc w:val="both"/>
      </w:pPr>
      <w:r>
        <w:t>Классификация антибактериальных средств</w:t>
      </w:r>
    </w:p>
    <w:p w14:paraId="36A61D70" w14:textId="1CCDB44F" w:rsidR="0066785A" w:rsidRPr="00A356FE" w:rsidRDefault="0066785A" w:rsidP="00B456EE">
      <w:pPr>
        <w:numPr>
          <w:ilvl w:val="0"/>
          <w:numId w:val="1"/>
        </w:numPr>
        <w:jc w:val="both"/>
      </w:pPr>
      <w:r>
        <w:t>Основные побочные эффекты антибиотиков.</w:t>
      </w:r>
    </w:p>
    <w:p w14:paraId="6CA309A5" w14:textId="77777777" w:rsidR="00B23DB9" w:rsidRPr="00B23DB9" w:rsidRDefault="00B23DB9" w:rsidP="00D61DC4">
      <w:pPr>
        <w:ind w:left="720"/>
        <w:jc w:val="both"/>
      </w:pPr>
    </w:p>
    <w:p w14:paraId="45B5E2E5" w14:textId="77777777" w:rsidR="00B23DB9" w:rsidRPr="00D61DC4" w:rsidRDefault="00B23DB9" w:rsidP="00D61DC4">
      <w:pPr>
        <w:jc w:val="both"/>
      </w:pPr>
    </w:p>
    <w:p w14:paraId="6DCE5104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2. Развивающие цели: </w:t>
      </w:r>
    </w:p>
    <w:p w14:paraId="1F0700E3" w14:textId="77777777" w:rsidR="00D61DC4" w:rsidRDefault="00D61DC4" w:rsidP="00B456EE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Организация собственной деятельности, выбора типовых методы и способы выполнения профессиональных задач</w:t>
      </w:r>
      <w:r>
        <w:rPr>
          <w:rFonts w:ascii="Times New Roman" w:hAnsi="Times New Roman" w:cs="Times New Roman"/>
          <w:sz w:val="24"/>
        </w:rPr>
        <w:t>.</w:t>
      </w:r>
    </w:p>
    <w:p w14:paraId="6AB9D6CF" w14:textId="77777777" w:rsidR="00D61DC4" w:rsidRDefault="00D61DC4" w:rsidP="00B456EE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DE011A">
        <w:rPr>
          <w:rFonts w:ascii="Times New Roman" w:hAnsi="Times New Roman" w:cs="Times New Roman"/>
          <w:sz w:val="24"/>
        </w:rPr>
        <w:t>оценка  их</w:t>
      </w:r>
      <w:proofErr w:type="gramEnd"/>
      <w:r w:rsidRPr="00DE011A">
        <w:rPr>
          <w:rFonts w:ascii="Times New Roman" w:hAnsi="Times New Roman" w:cs="Times New Roman"/>
          <w:sz w:val="24"/>
        </w:rPr>
        <w:t xml:space="preserve"> эффективности и качества, принятие решения в стандартных и нестандартных ситуациях и нести за них ответственность,  </w:t>
      </w:r>
    </w:p>
    <w:p w14:paraId="7672B4F0" w14:textId="77777777" w:rsidR="00D61DC4" w:rsidRPr="00DE011A" w:rsidRDefault="00D61DC4" w:rsidP="00B456EE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использования информационно-коммуникационных технологии в профессиональной деятельности, работы в коллективе и команде, эффективного общения с коллегами, руководством, потребителями.</w:t>
      </w:r>
    </w:p>
    <w:p w14:paraId="2994510D" w14:textId="77777777" w:rsidR="00D61DC4" w:rsidRPr="00DE011A" w:rsidRDefault="00D61DC4" w:rsidP="00D61DC4">
      <w:pPr>
        <w:ind w:left="720"/>
        <w:jc w:val="both"/>
      </w:pPr>
    </w:p>
    <w:p w14:paraId="39F62EEC" w14:textId="77777777" w:rsidR="00B23DB9" w:rsidRPr="00B23DB9" w:rsidRDefault="00B23DB9" w:rsidP="00D61DC4">
      <w:pPr>
        <w:jc w:val="both"/>
      </w:pPr>
    </w:p>
    <w:p w14:paraId="3472ED5A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3. Воспитательные цели: </w:t>
      </w:r>
    </w:p>
    <w:p w14:paraId="38085277" w14:textId="77777777" w:rsidR="00D61DC4" w:rsidRDefault="00D61DC4" w:rsidP="00B456EE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Формирование сознательного отношения к значимости своей будущей профессии, </w:t>
      </w:r>
    </w:p>
    <w:p w14:paraId="32505E9F" w14:textId="77777777" w:rsidR="00D61DC4" w:rsidRPr="00DE011A" w:rsidRDefault="00D61DC4" w:rsidP="00B456EE">
      <w:pPr>
        <w:pStyle w:val="aa"/>
        <w:numPr>
          <w:ilvl w:val="0"/>
          <w:numId w:val="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DE011A">
        <w:rPr>
          <w:rFonts w:ascii="Times New Roman" w:hAnsi="Times New Roman" w:cs="Times New Roman"/>
          <w:sz w:val="24"/>
        </w:rPr>
        <w:t xml:space="preserve">роявления к </w:t>
      </w:r>
      <w:r>
        <w:rPr>
          <w:rFonts w:ascii="Times New Roman" w:hAnsi="Times New Roman" w:cs="Times New Roman"/>
          <w:sz w:val="24"/>
        </w:rPr>
        <w:t>профессии</w:t>
      </w:r>
      <w:r w:rsidRPr="00DE011A">
        <w:rPr>
          <w:rFonts w:ascii="Times New Roman" w:hAnsi="Times New Roman" w:cs="Times New Roman"/>
          <w:sz w:val="24"/>
        </w:rPr>
        <w:t xml:space="preserve"> устойчивый интерес, ответственности за работу членов команды (подчиненных), за результат выполнения заданий</w:t>
      </w:r>
    </w:p>
    <w:p w14:paraId="504AC6DD" w14:textId="77777777" w:rsidR="00B23DB9" w:rsidRPr="00D61DC4" w:rsidRDefault="00B23DB9" w:rsidP="00D61DC4">
      <w:pPr>
        <w:ind w:left="360"/>
        <w:jc w:val="both"/>
      </w:pPr>
    </w:p>
    <w:p w14:paraId="5FBBE29A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45F11160" w14:textId="77777777" w:rsidR="00B23DB9" w:rsidRPr="00B23DB9" w:rsidRDefault="00B23DB9" w:rsidP="00B23DB9">
      <w:pPr>
        <w:pStyle w:val="a3"/>
        <w:ind w:left="0"/>
        <w:jc w:val="both"/>
      </w:pPr>
      <w:r w:rsidRPr="00B23DB9">
        <w:rPr>
          <w:b/>
        </w:rPr>
        <w:t>Общие компетенции</w:t>
      </w:r>
      <w:r w:rsidRPr="00B23DB9">
        <w:t xml:space="preserve">: </w:t>
      </w:r>
    </w:p>
    <w:p w14:paraId="4C346B23" w14:textId="77777777" w:rsidR="00AB2569" w:rsidRPr="00AB2569" w:rsidRDefault="00AB2569" w:rsidP="00B456EE">
      <w:pPr>
        <w:pStyle w:val="a3"/>
        <w:numPr>
          <w:ilvl w:val="0"/>
          <w:numId w:val="1"/>
        </w:numPr>
        <w:jc w:val="both"/>
      </w:pPr>
      <w:r w:rsidRPr="00AB2569">
        <w:t>ОК 1-ОК 13</w:t>
      </w:r>
    </w:p>
    <w:p w14:paraId="11FF00B3" w14:textId="77777777" w:rsidR="00AB2569" w:rsidRDefault="00AB2569" w:rsidP="00B23DB9">
      <w:pPr>
        <w:pStyle w:val="a3"/>
        <w:ind w:left="0"/>
        <w:jc w:val="both"/>
      </w:pPr>
    </w:p>
    <w:p w14:paraId="7ECA847A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Уровень освоения знаний: </w:t>
      </w:r>
      <w:r w:rsidR="00AB2569">
        <w:rPr>
          <w:b/>
        </w:rPr>
        <w:t>2</w:t>
      </w:r>
    </w:p>
    <w:p w14:paraId="3A493807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25F73A30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Место проведения: </w:t>
      </w:r>
      <w:r w:rsidR="00AB2569">
        <w:rPr>
          <w:b/>
        </w:rPr>
        <w:t>кабинет 306</w:t>
      </w:r>
    </w:p>
    <w:p w14:paraId="18800E85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03B9B7F2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Материально-техническое обеспечение: </w:t>
      </w:r>
    </w:p>
    <w:p w14:paraId="06D2782A" w14:textId="77777777" w:rsidR="00AB2569" w:rsidRPr="00AB2569" w:rsidRDefault="00AB2569" w:rsidP="00B23DB9">
      <w:pPr>
        <w:pStyle w:val="a3"/>
        <w:ind w:left="0"/>
        <w:jc w:val="both"/>
      </w:pPr>
      <w:r w:rsidRPr="00AB2569">
        <w:t>Наглядные пособия</w:t>
      </w:r>
    </w:p>
    <w:p w14:paraId="53588E0B" w14:textId="77777777" w:rsidR="00B23DB9" w:rsidRPr="00AB2569" w:rsidRDefault="00B23DB9" w:rsidP="00B23DB9">
      <w:pPr>
        <w:pStyle w:val="a3"/>
        <w:ind w:left="0"/>
        <w:jc w:val="both"/>
      </w:pPr>
    </w:p>
    <w:p w14:paraId="074E0AF9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lastRenderedPageBreak/>
        <w:t xml:space="preserve">Учебно-методическое оснащение: </w:t>
      </w:r>
    </w:p>
    <w:p w14:paraId="5807B72A" w14:textId="77777777" w:rsidR="00AB2569" w:rsidRPr="00AB2569" w:rsidRDefault="00AB2569" w:rsidP="00B23DB9">
      <w:pPr>
        <w:pStyle w:val="a3"/>
        <w:ind w:left="0"/>
        <w:jc w:val="both"/>
      </w:pPr>
      <w:r w:rsidRPr="00AB2569">
        <w:t>- методическая разработка теоретического занятия</w:t>
      </w:r>
    </w:p>
    <w:p w14:paraId="3B0AB5C0" w14:textId="77777777" w:rsidR="00AB2569" w:rsidRPr="00AB2569" w:rsidRDefault="00AB2569" w:rsidP="00B23DB9">
      <w:pPr>
        <w:pStyle w:val="a3"/>
        <w:ind w:left="0"/>
        <w:jc w:val="both"/>
      </w:pPr>
      <w:r w:rsidRPr="00AB2569">
        <w:t>- карточки с контрольными вопросами</w:t>
      </w:r>
    </w:p>
    <w:p w14:paraId="24EB6B61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76833FE7" w14:textId="77777777" w:rsidR="00AB2569" w:rsidRDefault="00AB2569" w:rsidP="00B23DB9">
      <w:pPr>
        <w:pStyle w:val="a3"/>
        <w:ind w:left="0"/>
        <w:jc w:val="both"/>
        <w:rPr>
          <w:b/>
        </w:rPr>
      </w:pPr>
    </w:p>
    <w:p w14:paraId="24376EB1" w14:textId="77777777" w:rsidR="00AB256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Межпредметные связи: </w:t>
      </w:r>
    </w:p>
    <w:p w14:paraId="7D9E33D2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B2569" w:rsidRPr="00C92D77" w14:paraId="46B58D70" w14:textId="77777777" w:rsidTr="006379FD">
        <w:tc>
          <w:tcPr>
            <w:tcW w:w="4927" w:type="dxa"/>
          </w:tcPr>
          <w:p w14:paraId="3936EFFB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Входящие</w:t>
            </w:r>
          </w:p>
        </w:tc>
        <w:tc>
          <w:tcPr>
            <w:tcW w:w="4928" w:type="dxa"/>
          </w:tcPr>
          <w:p w14:paraId="0BA15138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Выходящие</w:t>
            </w:r>
          </w:p>
        </w:tc>
      </w:tr>
      <w:tr w:rsidR="00AB2569" w:rsidRPr="00C92D77" w14:paraId="53DAEB05" w14:textId="77777777" w:rsidTr="006379FD">
        <w:trPr>
          <w:trHeight w:val="609"/>
        </w:trPr>
        <w:tc>
          <w:tcPr>
            <w:tcW w:w="4927" w:type="dxa"/>
          </w:tcPr>
          <w:p w14:paraId="3DFFCF17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Русский язык</w:t>
            </w:r>
          </w:p>
        </w:tc>
        <w:tc>
          <w:tcPr>
            <w:tcW w:w="4928" w:type="dxa"/>
          </w:tcPr>
          <w:p w14:paraId="19B87130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Латинский язык, анатомия, микробиология</w:t>
            </w:r>
          </w:p>
        </w:tc>
      </w:tr>
    </w:tbl>
    <w:p w14:paraId="1076FB95" w14:textId="77777777" w:rsidR="00AB2569" w:rsidRPr="00B23DB9" w:rsidRDefault="00AB2569" w:rsidP="00B23DB9">
      <w:pPr>
        <w:pStyle w:val="a3"/>
        <w:ind w:left="0"/>
        <w:jc w:val="both"/>
        <w:rPr>
          <w:b/>
        </w:rPr>
      </w:pPr>
    </w:p>
    <w:p w14:paraId="3F9E31A9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32E3F284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6DDB8EC9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1B01B73F" w14:textId="77777777" w:rsidR="00B23DB9" w:rsidRPr="00B23DB9" w:rsidRDefault="00B23DB9" w:rsidP="00B23DB9">
      <w:pPr>
        <w:jc w:val="both"/>
        <w:rPr>
          <w:b/>
          <w:i/>
        </w:rPr>
      </w:pPr>
    </w:p>
    <w:p w14:paraId="2BDFBA0A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br w:type="page"/>
      </w:r>
      <w:r w:rsidRPr="00B23DB9">
        <w:rPr>
          <w:b/>
        </w:rPr>
        <w:lastRenderedPageBreak/>
        <w:t>Список использованной литературы и Интернет-ресурсов в подготовке к занятию</w:t>
      </w:r>
    </w:p>
    <w:p w14:paraId="40F0D66B" w14:textId="77777777" w:rsidR="00B23DB9" w:rsidRPr="00B23DB9" w:rsidRDefault="00B23DB9" w:rsidP="00B23DB9">
      <w:pPr>
        <w:jc w:val="both"/>
        <w:rPr>
          <w:b/>
        </w:rPr>
      </w:pPr>
    </w:p>
    <w:p w14:paraId="725E96F7" w14:textId="77777777" w:rsidR="00B23DB9" w:rsidRDefault="00B23DB9" w:rsidP="00B23DB9">
      <w:pPr>
        <w:jc w:val="both"/>
      </w:pPr>
      <w:r w:rsidRPr="00B23DB9">
        <w:t>Основная:</w:t>
      </w:r>
    </w:p>
    <w:p w14:paraId="31D2889A" w14:textId="77777777" w:rsidR="00AB2569" w:rsidRPr="00C92D77" w:rsidRDefault="00AB2569" w:rsidP="00AB2569">
      <w:pPr>
        <w:jc w:val="both"/>
      </w:pPr>
      <w:r>
        <w:t>1.</w:t>
      </w:r>
      <w:r w:rsidRPr="00C92D77">
        <w:t xml:space="preserve">Фармакология с общей рецептурой: </w:t>
      </w:r>
      <w:proofErr w:type="gramStart"/>
      <w:r w:rsidRPr="00C92D77">
        <w:t>учеб./</w:t>
      </w:r>
      <w:proofErr w:type="gramEnd"/>
      <w:r w:rsidRPr="00C92D77">
        <w:t xml:space="preserve"> Майский В.В., </w:t>
      </w:r>
      <w:proofErr w:type="spellStart"/>
      <w:r w:rsidRPr="00C92D77">
        <w:t>Аляутдин</w:t>
      </w:r>
      <w:proofErr w:type="spellEnd"/>
      <w:r w:rsidRPr="00C92D77">
        <w:t xml:space="preserve"> Р.Н. – 3-е изд., доп. И </w:t>
      </w:r>
      <w:proofErr w:type="spellStart"/>
      <w:r w:rsidRPr="00C92D77">
        <w:t>перераб</w:t>
      </w:r>
      <w:proofErr w:type="spellEnd"/>
      <w:r w:rsidRPr="00C92D77">
        <w:t>. – М.: ГЭОТАР-Медиа, 2011.-240с.</w:t>
      </w:r>
    </w:p>
    <w:p w14:paraId="74CF53FC" w14:textId="77777777" w:rsidR="00AB2569" w:rsidRDefault="00AB2569" w:rsidP="00AB2569">
      <w:pPr>
        <w:snapToGrid w:val="0"/>
      </w:pPr>
    </w:p>
    <w:p w14:paraId="50D5D4CB" w14:textId="77777777" w:rsidR="00AB2569" w:rsidRPr="00C92D77" w:rsidRDefault="00AB2569" w:rsidP="00AB2569">
      <w:pPr>
        <w:snapToGrid w:val="0"/>
      </w:pPr>
      <w:r w:rsidRPr="00C92D77">
        <w:t>2.Н.</w:t>
      </w:r>
      <w:proofErr w:type="gramStart"/>
      <w:r w:rsidRPr="00C92D77">
        <w:t>И,Федюкович</w:t>
      </w:r>
      <w:proofErr w:type="gramEnd"/>
      <w:r w:rsidRPr="00C92D77">
        <w:t xml:space="preserve">, </w:t>
      </w:r>
      <w:proofErr w:type="spellStart"/>
      <w:r w:rsidRPr="00C92D77">
        <w:t>Э.Д.Рубан</w:t>
      </w:r>
      <w:proofErr w:type="spellEnd"/>
      <w:r w:rsidRPr="00C92D77">
        <w:t>. «Фармакология» 2016г</w:t>
      </w:r>
    </w:p>
    <w:p w14:paraId="36515F77" w14:textId="77777777" w:rsidR="00B23DB9" w:rsidRPr="00B23DB9" w:rsidRDefault="00B23DB9" w:rsidP="00B23DB9">
      <w:pPr>
        <w:jc w:val="both"/>
      </w:pPr>
    </w:p>
    <w:p w14:paraId="6AC82B66" w14:textId="77777777" w:rsidR="00B23DB9" w:rsidRPr="00B23DB9" w:rsidRDefault="00B23DB9" w:rsidP="00AB2569">
      <w:pPr>
        <w:ind w:left="360"/>
        <w:jc w:val="both"/>
      </w:pPr>
    </w:p>
    <w:p w14:paraId="1C35D9B9" w14:textId="77777777" w:rsidR="00B23DB9" w:rsidRPr="00B23DB9" w:rsidRDefault="00B23DB9" w:rsidP="00B23DB9">
      <w:pPr>
        <w:jc w:val="both"/>
      </w:pPr>
      <w:r w:rsidRPr="00B23DB9">
        <w:t xml:space="preserve">Дополнительная: </w:t>
      </w:r>
    </w:p>
    <w:p w14:paraId="58EE56D0" w14:textId="77777777" w:rsidR="00AB2569" w:rsidRPr="00A916B2" w:rsidRDefault="00AB2569" w:rsidP="00AB2569">
      <w:r w:rsidRPr="00A916B2">
        <w:t xml:space="preserve">1.Фармакология с общей рецептурой: учебник / Д.А. </w:t>
      </w:r>
      <w:proofErr w:type="gramStart"/>
      <w:r w:rsidRPr="00A916B2">
        <w:t>Харкевич.-</w:t>
      </w:r>
      <w:proofErr w:type="gramEnd"/>
      <w:r w:rsidRPr="00A916B2">
        <w:t xml:space="preserve">3-е изд., </w:t>
      </w:r>
      <w:proofErr w:type="spellStart"/>
      <w:r w:rsidRPr="00A916B2">
        <w:t>испр</w:t>
      </w:r>
      <w:proofErr w:type="spellEnd"/>
      <w:r w:rsidRPr="00A916B2">
        <w:t>. И доп.-</w:t>
      </w:r>
      <w:proofErr w:type="gramStart"/>
      <w:r w:rsidRPr="00A916B2">
        <w:t>М.:ГЭОТАР</w:t>
      </w:r>
      <w:proofErr w:type="gramEnd"/>
      <w:r w:rsidRPr="00A916B2">
        <w:t>-Медиа, 2010.-464с</w:t>
      </w:r>
    </w:p>
    <w:p w14:paraId="4A8543C7" w14:textId="77777777" w:rsidR="00AB2569" w:rsidRPr="00A916B2" w:rsidRDefault="00AB2569" w:rsidP="00AB2569">
      <w:r w:rsidRPr="00A916B2">
        <w:t xml:space="preserve">2.Фармакология. Учебное пособие для медицинских училищ и колледжей. Изд.2-е 0 </w:t>
      </w:r>
      <w:proofErr w:type="spellStart"/>
      <w:r w:rsidRPr="00A916B2">
        <w:t>Ростов</w:t>
      </w:r>
      <w:proofErr w:type="spellEnd"/>
      <w:r w:rsidRPr="00A916B2">
        <w:t xml:space="preserve"> н/Д: изд-во «Феникс», 2003.-672с.</w:t>
      </w:r>
    </w:p>
    <w:p w14:paraId="7585F771" w14:textId="77777777" w:rsidR="00AB2569" w:rsidRPr="00A916B2" w:rsidRDefault="00AB2569" w:rsidP="00AB2569"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</w:pPr>
      <w:r w:rsidRPr="00A916B2">
        <w:t>3.</w:t>
      </w:r>
      <w:proofErr w:type="gramStart"/>
      <w:r w:rsidRPr="00A916B2">
        <w:t>В.Н</w:t>
      </w:r>
      <w:proofErr w:type="gramEnd"/>
      <w:r w:rsidRPr="00A916B2">
        <w:t xml:space="preserve"> Виноградова, Каткова Е.Б, Мухин Е.А. Фармакология с рецептурой учебник для медицинских и фармацевтических училищ и колледжей/ под ред. В.М. Виноградова. – 5-е изд., </w:t>
      </w:r>
      <w:proofErr w:type="spellStart"/>
      <w:r w:rsidRPr="00A916B2">
        <w:t>испр</w:t>
      </w:r>
      <w:proofErr w:type="spellEnd"/>
      <w:r w:rsidRPr="00A916B2">
        <w:t xml:space="preserve">.-СПб: </w:t>
      </w:r>
      <w:proofErr w:type="spellStart"/>
      <w:r w:rsidRPr="00A916B2">
        <w:t>СпецЛит</w:t>
      </w:r>
      <w:proofErr w:type="spellEnd"/>
      <w:r w:rsidRPr="00A916B2">
        <w:t>, 2009.-864с.</w:t>
      </w:r>
    </w:p>
    <w:p w14:paraId="2F729533" w14:textId="77777777" w:rsidR="00AB2569" w:rsidRPr="00A356FE" w:rsidRDefault="00AB2569" w:rsidP="00AB2569">
      <w:pPr>
        <w:pStyle w:val="a3"/>
        <w:ind w:left="0"/>
        <w:jc w:val="both"/>
        <w:rPr>
          <w:b/>
          <w:i/>
        </w:rPr>
      </w:pPr>
    </w:p>
    <w:p w14:paraId="59D295C6" w14:textId="77777777" w:rsidR="00B23DB9" w:rsidRPr="00B23DB9" w:rsidRDefault="00B23DB9" w:rsidP="00B23DB9">
      <w:pPr>
        <w:jc w:val="both"/>
      </w:pPr>
      <w:r w:rsidRPr="00B23DB9">
        <w:t xml:space="preserve"> </w:t>
      </w:r>
    </w:p>
    <w:p w14:paraId="7EC8BB5F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75C921AC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401DAE8F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>Рекомендации для студентов по выполнению внеаудиторной самостоятельной работы</w:t>
      </w:r>
    </w:p>
    <w:p w14:paraId="4DBE6D27" w14:textId="77777777" w:rsidR="00B23DB9" w:rsidRDefault="00B23DB9" w:rsidP="00B23DB9">
      <w:pPr>
        <w:pStyle w:val="a3"/>
        <w:ind w:left="0"/>
        <w:jc w:val="center"/>
        <w:rPr>
          <w:b/>
        </w:rPr>
      </w:pPr>
    </w:p>
    <w:p w14:paraId="1D6E5CC4" w14:textId="77777777" w:rsidR="00AB2569" w:rsidRDefault="00AB2569" w:rsidP="00B23DB9">
      <w:pPr>
        <w:pStyle w:val="a3"/>
        <w:ind w:left="0"/>
        <w:jc w:val="center"/>
        <w:rPr>
          <w:b/>
        </w:rPr>
      </w:pPr>
    </w:p>
    <w:p w14:paraId="2DE99EC0" w14:textId="77777777" w:rsidR="00AB2569" w:rsidRDefault="00AB2569" w:rsidP="00B456EE">
      <w:pPr>
        <w:pStyle w:val="a3"/>
        <w:numPr>
          <w:ilvl w:val="0"/>
          <w:numId w:val="2"/>
        </w:numPr>
        <w:jc w:val="both"/>
      </w:pPr>
      <w:r>
        <w:t>Выполнение индивидуальных творческих занятий.</w:t>
      </w:r>
    </w:p>
    <w:p w14:paraId="767BF387" w14:textId="77777777" w:rsidR="00AB2569" w:rsidRDefault="00AB2569" w:rsidP="00B456EE">
      <w:pPr>
        <w:pStyle w:val="a3"/>
        <w:numPr>
          <w:ilvl w:val="0"/>
          <w:numId w:val="2"/>
        </w:numPr>
        <w:jc w:val="both"/>
      </w:pPr>
      <w:r>
        <w:t xml:space="preserve">Подготовка </w:t>
      </w:r>
      <w:r w:rsidR="00D905E6">
        <w:t>по конспекту.</w:t>
      </w:r>
    </w:p>
    <w:p w14:paraId="0C3A82B3" w14:textId="77777777" w:rsidR="00AB2569" w:rsidRPr="00AB2569" w:rsidRDefault="00AB2569" w:rsidP="00AB2569">
      <w:pPr>
        <w:pStyle w:val="a3"/>
        <w:ind w:left="0"/>
        <w:jc w:val="both"/>
        <w:sectPr w:rsidR="00AB2569" w:rsidRPr="00AB256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3BB4BBDC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lastRenderedPageBreak/>
        <w:t xml:space="preserve">Ход занятия </w:t>
      </w:r>
    </w:p>
    <w:p w14:paraId="1F97AE8E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tbl>
      <w:tblPr>
        <w:tblW w:w="1007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1080"/>
        <w:gridCol w:w="1903"/>
        <w:gridCol w:w="1877"/>
      </w:tblGrid>
      <w:tr w:rsidR="00B23DB9" w:rsidRPr="006379FD" w14:paraId="2280E5F6" w14:textId="77777777" w:rsidTr="00B23DB9">
        <w:tc>
          <w:tcPr>
            <w:tcW w:w="648" w:type="dxa"/>
          </w:tcPr>
          <w:p w14:paraId="191049F1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№ </w:t>
            </w:r>
          </w:p>
          <w:p w14:paraId="20F1598D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п/п</w:t>
            </w:r>
          </w:p>
        </w:tc>
        <w:tc>
          <w:tcPr>
            <w:tcW w:w="4563" w:type="dxa"/>
          </w:tcPr>
          <w:p w14:paraId="66053622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Основные этапы лекции и их содержание </w:t>
            </w:r>
          </w:p>
        </w:tc>
        <w:tc>
          <w:tcPr>
            <w:tcW w:w="1080" w:type="dxa"/>
          </w:tcPr>
          <w:p w14:paraId="70FAB43A" w14:textId="77777777" w:rsidR="00B23DB9" w:rsidRPr="006379FD" w:rsidRDefault="00B23DB9" w:rsidP="00B23DB9">
            <w:pPr>
              <w:ind w:left="-108"/>
              <w:jc w:val="center"/>
              <w:rPr>
                <w:b/>
              </w:rPr>
            </w:pPr>
            <w:r w:rsidRPr="006379FD">
              <w:rPr>
                <w:b/>
              </w:rPr>
              <w:t xml:space="preserve">Время </w:t>
            </w:r>
            <w:proofErr w:type="gramStart"/>
            <w:r w:rsidRPr="006379FD">
              <w:rPr>
                <w:b/>
              </w:rPr>
              <w:t>этапа  (</w:t>
            </w:r>
            <w:proofErr w:type="gramEnd"/>
            <w:r w:rsidRPr="006379FD">
              <w:rPr>
                <w:b/>
              </w:rPr>
              <w:t>мин.)</w:t>
            </w:r>
          </w:p>
        </w:tc>
        <w:tc>
          <w:tcPr>
            <w:tcW w:w="1903" w:type="dxa"/>
          </w:tcPr>
          <w:p w14:paraId="5CE11B44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Методы, приемы, формы обучения </w:t>
            </w:r>
          </w:p>
        </w:tc>
        <w:tc>
          <w:tcPr>
            <w:tcW w:w="1877" w:type="dxa"/>
          </w:tcPr>
          <w:p w14:paraId="42DFE5D5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Учебно-методическое обеспечение</w:t>
            </w:r>
          </w:p>
        </w:tc>
      </w:tr>
      <w:tr w:rsidR="00B23DB9" w:rsidRPr="006379FD" w14:paraId="77401C16" w14:textId="77777777" w:rsidTr="00B23DB9">
        <w:tc>
          <w:tcPr>
            <w:tcW w:w="648" w:type="dxa"/>
          </w:tcPr>
          <w:p w14:paraId="4602D014" w14:textId="77777777" w:rsidR="00B23DB9" w:rsidRPr="006379FD" w:rsidRDefault="00B23DB9" w:rsidP="00B23DB9">
            <w:pPr>
              <w:jc w:val="center"/>
            </w:pPr>
            <w:r w:rsidRPr="006379FD">
              <w:t>1</w:t>
            </w:r>
          </w:p>
        </w:tc>
        <w:tc>
          <w:tcPr>
            <w:tcW w:w="4563" w:type="dxa"/>
          </w:tcPr>
          <w:p w14:paraId="74F57491" w14:textId="77777777" w:rsidR="00B23DB9" w:rsidRPr="006379FD" w:rsidRDefault="00B23DB9" w:rsidP="00B23DB9">
            <w:pPr>
              <w:jc w:val="center"/>
            </w:pPr>
            <w:r w:rsidRPr="006379FD">
              <w:t>2</w:t>
            </w:r>
          </w:p>
        </w:tc>
        <w:tc>
          <w:tcPr>
            <w:tcW w:w="1080" w:type="dxa"/>
          </w:tcPr>
          <w:p w14:paraId="0785CEB3" w14:textId="77777777" w:rsidR="00B23DB9" w:rsidRPr="006379FD" w:rsidRDefault="00B23DB9" w:rsidP="00B23DB9">
            <w:pPr>
              <w:jc w:val="center"/>
            </w:pPr>
            <w:r w:rsidRPr="006379FD">
              <w:t>3</w:t>
            </w:r>
          </w:p>
        </w:tc>
        <w:tc>
          <w:tcPr>
            <w:tcW w:w="1903" w:type="dxa"/>
          </w:tcPr>
          <w:p w14:paraId="33574B6C" w14:textId="77777777" w:rsidR="00B23DB9" w:rsidRPr="006379FD" w:rsidRDefault="00B23DB9" w:rsidP="00B23DB9">
            <w:pPr>
              <w:jc w:val="center"/>
            </w:pPr>
            <w:r w:rsidRPr="006379FD">
              <w:t>4</w:t>
            </w:r>
          </w:p>
        </w:tc>
        <w:tc>
          <w:tcPr>
            <w:tcW w:w="1877" w:type="dxa"/>
          </w:tcPr>
          <w:p w14:paraId="36F53006" w14:textId="77777777" w:rsidR="00B23DB9" w:rsidRPr="006379FD" w:rsidRDefault="00B23DB9" w:rsidP="00B23DB9">
            <w:pPr>
              <w:jc w:val="center"/>
            </w:pPr>
            <w:r w:rsidRPr="006379FD">
              <w:t>5</w:t>
            </w:r>
          </w:p>
        </w:tc>
      </w:tr>
      <w:tr w:rsidR="00B23DB9" w:rsidRPr="006379FD" w14:paraId="06716FDB" w14:textId="77777777" w:rsidTr="00B23DB9">
        <w:tc>
          <w:tcPr>
            <w:tcW w:w="648" w:type="dxa"/>
          </w:tcPr>
          <w:p w14:paraId="718263E3" w14:textId="77777777" w:rsidR="00B23DB9" w:rsidRPr="006379FD" w:rsidRDefault="00B23DB9" w:rsidP="00B23DB9">
            <w:pPr>
              <w:jc w:val="center"/>
            </w:pPr>
            <w:r w:rsidRPr="006379FD">
              <w:t>1.</w:t>
            </w:r>
          </w:p>
        </w:tc>
        <w:tc>
          <w:tcPr>
            <w:tcW w:w="4563" w:type="dxa"/>
          </w:tcPr>
          <w:p w14:paraId="323EEAE2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>Подготовительный этап</w:t>
            </w:r>
          </w:p>
        </w:tc>
        <w:tc>
          <w:tcPr>
            <w:tcW w:w="1080" w:type="dxa"/>
          </w:tcPr>
          <w:p w14:paraId="32C5BDD7" w14:textId="77777777" w:rsidR="00B23DB9" w:rsidRPr="006379FD" w:rsidRDefault="00B23DB9" w:rsidP="00B23DB9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</w:tcPr>
          <w:p w14:paraId="67109D7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376FA6A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03C26628" w14:textId="77777777" w:rsidTr="00B23DB9">
        <w:tc>
          <w:tcPr>
            <w:tcW w:w="648" w:type="dxa"/>
          </w:tcPr>
          <w:p w14:paraId="48DCD2A4" w14:textId="77777777" w:rsidR="00B23DB9" w:rsidRPr="006379FD" w:rsidRDefault="00B23DB9" w:rsidP="00B23DB9">
            <w:pPr>
              <w:jc w:val="center"/>
            </w:pPr>
            <w:r w:rsidRPr="006379FD">
              <w:t>1.1</w:t>
            </w:r>
          </w:p>
        </w:tc>
        <w:tc>
          <w:tcPr>
            <w:tcW w:w="4563" w:type="dxa"/>
          </w:tcPr>
          <w:p w14:paraId="5A89AC40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 xml:space="preserve">Организационный момент. </w:t>
            </w:r>
          </w:p>
          <w:p w14:paraId="6EA208CF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6379FD">
              <w:rPr>
                <w:color w:val="000000"/>
              </w:rPr>
              <w:t>Приветствие. Проверка внешнего вида студентов и отсутствующих.</w:t>
            </w:r>
          </w:p>
        </w:tc>
        <w:tc>
          <w:tcPr>
            <w:tcW w:w="1080" w:type="dxa"/>
          </w:tcPr>
          <w:p w14:paraId="5938ED2D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77EFBA7A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42D1C01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462282DA" w14:textId="77777777" w:rsidTr="00B23DB9">
        <w:tc>
          <w:tcPr>
            <w:tcW w:w="648" w:type="dxa"/>
          </w:tcPr>
          <w:p w14:paraId="53D5CA6C" w14:textId="77777777" w:rsidR="00B23DB9" w:rsidRPr="006379FD" w:rsidRDefault="00B23DB9" w:rsidP="00B23DB9">
            <w:pPr>
              <w:jc w:val="center"/>
            </w:pPr>
            <w:r w:rsidRPr="006379FD">
              <w:t>1.2</w:t>
            </w:r>
          </w:p>
        </w:tc>
        <w:tc>
          <w:tcPr>
            <w:tcW w:w="4563" w:type="dxa"/>
          </w:tcPr>
          <w:p w14:paraId="4BC36C6C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>Определение учебных целей и мотивация занятия</w:t>
            </w:r>
          </w:p>
        </w:tc>
        <w:tc>
          <w:tcPr>
            <w:tcW w:w="1080" w:type="dxa"/>
          </w:tcPr>
          <w:p w14:paraId="2323474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1B7117D4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5CABCE9F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585180BD" w14:textId="77777777" w:rsidTr="00B23DB9">
        <w:tc>
          <w:tcPr>
            <w:tcW w:w="648" w:type="dxa"/>
          </w:tcPr>
          <w:p w14:paraId="3502BDE9" w14:textId="77777777" w:rsidR="00B23DB9" w:rsidRPr="006379FD" w:rsidRDefault="00B23DB9" w:rsidP="00B23DB9">
            <w:pPr>
              <w:jc w:val="center"/>
            </w:pPr>
            <w:r w:rsidRPr="006379FD">
              <w:t>2.</w:t>
            </w:r>
          </w:p>
        </w:tc>
        <w:tc>
          <w:tcPr>
            <w:tcW w:w="4563" w:type="dxa"/>
          </w:tcPr>
          <w:p w14:paraId="453C6FE2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Основной этап </w:t>
            </w:r>
          </w:p>
        </w:tc>
        <w:tc>
          <w:tcPr>
            <w:tcW w:w="1080" w:type="dxa"/>
          </w:tcPr>
          <w:p w14:paraId="3A9CFB95" w14:textId="77777777" w:rsidR="00B23DB9" w:rsidRPr="006379FD" w:rsidRDefault="00B23DB9" w:rsidP="00B23DB9">
            <w:pPr>
              <w:jc w:val="center"/>
            </w:pPr>
            <w:r w:rsidRPr="006379FD">
              <w:t>80 мин.</w:t>
            </w:r>
          </w:p>
        </w:tc>
        <w:tc>
          <w:tcPr>
            <w:tcW w:w="1903" w:type="dxa"/>
            <w:shd w:val="clear" w:color="auto" w:fill="auto"/>
          </w:tcPr>
          <w:p w14:paraId="336C4BB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5CA24582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2A6406E5" w14:textId="77777777" w:rsidTr="00B23DB9">
        <w:tc>
          <w:tcPr>
            <w:tcW w:w="648" w:type="dxa"/>
            <w:vMerge w:val="restart"/>
          </w:tcPr>
          <w:p w14:paraId="49C4BDC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1BB27E4D" w14:textId="77777777" w:rsidR="00B23DB9" w:rsidRPr="006379FD" w:rsidRDefault="00B23DB9" w:rsidP="00B23DB9">
            <w:pPr>
              <w:jc w:val="both"/>
            </w:pPr>
            <w:r w:rsidRPr="006379FD">
              <w:t xml:space="preserve">Изложение основных вопросов лекции: </w:t>
            </w:r>
          </w:p>
        </w:tc>
        <w:tc>
          <w:tcPr>
            <w:tcW w:w="1080" w:type="dxa"/>
          </w:tcPr>
          <w:p w14:paraId="29A40A1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1524F8F1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466EF970" w14:textId="77777777" w:rsidR="00B23DB9" w:rsidRPr="006379FD" w:rsidRDefault="00F61021" w:rsidP="00B23DB9">
            <w:pPr>
              <w:jc w:val="center"/>
            </w:pPr>
            <w:r w:rsidRPr="006379FD">
              <w:t>Методическая разработка теоретического занятия</w:t>
            </w:r>
          </w:p>
        </w:tc>
      </w:tr>
      <w:tr w:rsidR="00B23DB9" w:rsidRPr="006379FD" w14:paraId="33DB6224" w14:textId="77777777" w:rsidTr="00B23DB9">
        <w:tc>
          <w:tcPr>
            <w:tcW w:w="648" w:type="dxa"/>
            <w:vMerge/>
          </w:tcPr>
          <w:p w14:paraId="5A69446D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1372DD25" w14:textId="77777777" w:rsidR="00B23DB9" w:rsidRPr="006379FD" w:rsidRDefault="00F61021" w:rsidP="00F61021">
            <w:pPr>
              <w:jc w:val="both"/>
            </w:pPr>
            <w:r w:rsidRPr="006379FD">
              <w:t>1.Основные этапы разбора лекарственных средств</w:t>
            </w:r>
          </w:p>
        </w:tc>
        <w:tc>
          <w:tcPr>
            <w:tcW w:w="1080" w:type="dxa"/>
          </w:tcPr>
          <w:p w14:paraId="389A9C3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1E6810F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960DBC2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4F06F574" w14:textId="77777777" w:rsidTr="00B23DB9">
        <w:tc>
          <w:tcPr>
            <w:tcW w:w="648" w:type="dxa"/>
            <w:vMerge/>
          </w:tcPr>
          <w:p w14:paraId="0250CF8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71373135" w14:textId="77777777" w:rsidR="00B23DB9" w:rsidRPr="006379FD" w:rsidRDefault="00B23DB9" w:rsidP="00B23DB9">
            <w:pPr>
              <w:jc w:val="both"/>
            </w:pPr>
            <w:r w:rsidRPr="006379FD">
              <w:t>2</w:t>
            </w:r>
            <w:r w:rsidR="00D905E6">
              <w:t>.</w:t>
            </w:r>
            <w:r w:rsidR="00254480">
              <w:t>Антибактериальные средства</w:t>
            </w:r>
          </w:p>
        </w:tc>
        <w:tc>
          <w:tcPr>
            <w:tcW w:w="1080" w:type="dxa"/>
          </w:tcPr>
          <w:p w14:paraId="6D67A80D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3CA6FDEC" w14:textId="77777777" w:rsidR="00B23DB9" w:rsidRPr="006379FD" w:rsidRDefault="00F61021" w:rsidP="00B23DB9">
            <w:pPr>
              <w:jc w:val="center"/>
            </w:pPr>
            <w:r w:rsidRPr="006379FD">
              <w:t>устное</w:t>
            </w:r>
          </w:p>
        </w:tc>
        <w:tc>
          <w:tcPr>
            <w:tcW w:w="1877" w:type="dxa"/>
          </w:tcPr>
          <w:p w14:paraId="6D6822AB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B23DB9" w:rsidRPr="006379FD" w14:paraId="7ED21003" w14:textId="77777777" w:rsidTr="00B23DB9">
        <w:tc>
          <w:tcPr>
            <w:tcW w:w="648" w:type="dxa"/>
            <w:vMerge/>
          </w:tcPr>
          <w:p w14:paraId="59033C61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6C303BE3" w14:textId="77777777" w:rsidR="00B23DB9" w:rsidRPr="006379FD" w:rsidRDefault="00B23DB9" w:rsidP="00B23DB9">
            <w:pPr>
              <w:jc w:val="both"/>
            </w:pPr>
            <w:r w:rsidRPr="006379FD">
              <w:t>3.</w:t>
            </w:r>
            <w:r w:rsidR="00CF5475">
              <w:t>Химиоткрапевтические средства</w:t>
            </w:r>
          </w:p>
        </w:tc>
        <w:tc>
          <w:tcPr>
            <w:tcW w:w="1080" w:type="dxa"/>
          </w:tcPr>
          <w:p w14:paraId="11766DD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076002F6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95E398A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B23DB9" w:rsidRPr="006379FD" w14:paraId="0DE19EA1" w14:textId="77777777" w:rsidTr="00B23DB9">
        <w:tc>
          <w:tcPr>
            <w:tcW w:w="648" w:type="dxa"/>
            <w:vMerge/>
          </w:tcPr>
          <w:p w14:paraId="5BBD3BB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05A91322" w14:textId="44D8EB13" w:rsidR="00B23DB9" w:rsidRPr="006379FD" w:rsidRDefault="0066785A" w:rsidP="00B23DB9">
            <w:pPr>
              <w:jc w:val="both"/>
            </w:pPr>
            <w:r>
              <w:t>4.Противопротозойные</w:t>
            </w:r>
          </w:p>
        </w:tc>
        <w:tc>
          <w:tcPr>
            <w:tcW w:w="1080" w:type="dxa"/>
          </w:tcPr>
          <w:p w14:paraId="424FBA8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07B4535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2BEF1411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50C1CB4F" w14:textId="77777777" w:rsidTr="00B23DB9">
        <w:tc>
          <w:tcPr>
            <w:tcW w:w="648" w:type="dxa"/>
            <w:vMerge/>
          </w:tcPr>
          <w:p w14:paraId="238F40C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49B51EA2" w14:textId="77777777" w:rsidR="00B23DB9" w:rsidRPr="006379FD" w:rsidRDefault="00B23DB9" w:rsidP="00B23DB9">
            <w:pPr>
              <w:jc w:val="both"/>
            </w:pPr>
          </w:p>
        </w:tc>
        <w:tc>
          <w:tcPr>
            <w:tcW w:w="1080" w:type="dxa"/>
          </w:tcPr>
          <w:p w14:paraId="44650ED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73F7D7E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62190EF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0186413C" w14:textId="77777777" w:rsidTr="00B23DB9">
        <w:tc>
          <w:tcPr>
            <w:tcW w:w="648" w:type="dxa"/>
            <w:vMerge/>
          </w:tcPr>
          <w:p w14:paraId="35A16F2A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0D327374" w14:textId="77777777" w:rsidR="00B23DB9" w:rsidRPr="006379FD" w:rsidRDefault="00B23DB9" w:rsidP="00B23DB9">
            <w:pPr>
              <w:jc w:val="both"/>
            </w:pPr>
          </w:p>
        </w:tc>
        <w:tc>
          <w:tcPr>
            <w:tcW w:w="1080" w:type="dxa"/>
          </w:tcPr>
          <w:p w14:paraId="6383F0C5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57B8A84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621CAF84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4F2405C7" w14:textId="77777777" w:rsidTr="00B23DB9">
        <w:trPr>
          <w:trHeight w:val="361"/>
        </w:trPr>
        <w:tc>
          <w:tcPr>
            <w:tcW w:w="648" w:type="dxa"/>
          </w:tcPr>
          <w:p w14:paraId="16814BF4" w14:textId="77777777" w:rsidR="00B23DB9" w:rsidRPr="006379FD" w:rsidRDefault="00B23DB9" w:rsidP="00B23DB9">
            <w:pPr>
              <w:jc w:val="center"/>
            </w:pPr>
            <w:r w:rsidRPr="006379FD">
              <w:t>3.</w:t>
            </w:r>
          </w:p>
        </w:tc>
        <w:tc>
          <w:tcPr>
            <w:tcW w:w="4563" w:type="dxa"/>
          </w:tcPr>
          <w:p w14:paraId="794B891C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Заключительный этап </w:t>
            </w:r>
          </w:p>
        </w:tc>
        <w:tc>
          <w:tcPr>
            <w:tcW w:w="1080" w:type="dxa"/>
          </w:tcPr>
          <w:p w14:paraId="61D7E8B9" w14:textId="77777777" w:rsidR="00B23DB9" w:rsidRPr="006379FD" w:rsidRDefault="00B23DB9" w:rsidP="00B23DB9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  <w:shd w:val="clear" w:color="auto" w:fill="auto"/>
          </w:tcPr>
          <w:p w14:paraId="3307F8DE" w14:textId="77777777" w:rsidR="00B23DB9" w:rsidRPr="006379FD" w:rsidRDefault="00B23DB9" w:rsidP="00B23DB9"/>
        </w:tc>
        <w:tc>
          <w:tcPr>
            <w:tcW w:w="1877" w:type="dxa"/>
          </w:tcPr>
          <w:p w14:paraId="53E3398F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2266EA82" w14:textId="77777777" w:rsidTr="00B23DB9">
        <w:tc>
          <w:tcPr>
            <w:tcW w:w="648" w:type="dxa"/>
            <w:vMerge w:val="restart"/>
          </w:tcPr>
          <w:p w14:paraId="33FE938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486ECC5B" w14:textId="77777777" w:rsidR="00B23DB9" w:rsidRPr="006379FD" w:rsidRDefault="00B23DB9" w:rsidP="00B23DB9">
            <w:pPr>
              <w:jc w:val="both"/>
            </w:pPr>
            <w:r w:rsidRPr="006379FD">
              <w:t xml:space="preserve">Подведение итогов (резюме лекции)  </w:t>
            </w:r>
          </w:p>
        </w:tc>
        <w:tc>
          <w:tcPr>
            <w:tcW w:w="1080" w:type="dxa"/>
          </w:tcPr>
          <w:p w14:paraId="5DA293E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10FE9E4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A8CB0CA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0329E901" w14:textId="77777777" w:rsidTr="00B23DB9">
        <w:tc>
          <w:tcPr>
            <w:tcW w:w="648" w:type="dxa"/>
            <w:vMerge/>
          </w:tcPr>
          <w:p w14:paraId="613F4EB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54BCE734" w14:textId="77777777" w:rsidR="00B23DB9" w:rsidRPr="006379FD" w:rsidRDefault="00B23DB9" w:rsidP="00B23DB9">
            <w:pPr>
              <w:jc w:val="both"/>
            </w:pPr>
            <w:r w:rsidRPr="006379FD">
              <w:t xml:space="preserve">Ответы на вопросы студентов </w:t>
            </w:r>
          </w:p>
        </w:tc>
        <w:tc>
          <w:tcPr>
            <w:tcW w:w="1080" w:type="dxa"/>
          </w:tcPr>
          <w:p w14:paraId="6DFE8C5B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595B706D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23F4D8B2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1A47C4F8" w14:textId="77777777" w:rsidTr="00B23DB9">
        <w:tc>
          <w:tcPr>
            <w:tcW w:w="648" w:type="dxa"/>
            <w:vMerge/>
          </w:tcPr>
          <w:p w14:paraId="79DC71A6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1900E68B" w14:textId="77777777" w:rsidR="00B23DB9" w:rsidRPr="006379FD" w:rsidRDefault="00B23DB9" w:rsidP="00B23DB9">
            <w:pPr>
              <w:jc w:val="both"/>
            </w:pPr>
            <w:r w:rsidRPr="006379FD">
              <w:t xml:space="preserve">Домашнее задание   </w:t>
            </w:r>
          </w:p>
        </w:tc>
        <w:tc>
          <w:tcPr>
            <w:tcW w:w="1080" w:type="dxa"/>
          </w:tcPr>
          <w:p w14:paraId="52992901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58C6E247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60E3B29B" w14:textId="77777777" w:rsidR="00B23DB9" w:rsidRPr="006379FD" w:rsidRDefault="00F61021" w:rsidP="00B23DB9">
            <w:pPr>
              <w:jc w:val="center"/>
            </w:pPr>
            <w:r w:rsidRPr="006379FD">
              <w:t>Читать параграф след темы</w:t>
            </w:r>
          </w:p>
        </w:tc>
      </w:tr>
    </w:tbl>
    <w:p w14:paraId="4E5C1DB5" w14:textId="77777777" w:rsidR="00B23DB9" w:rsidRPr="006379FD" w:rsidRDefault="00B23DB9" w:rsidP="00B23DB9">
      <w:pPr>
        <w:pStyle w:val="a3"/>
        <w:ind w:left="0"/>
        <w:jc w:val="center"/>
      </w:pPr>
    </w:p>
    <w:p w14:paraId="3EEC8AC3" w14:textId="77777777" w:rsidR="00B23DB9" w:rsidRPr="006379FD" w:rsidRDefault="00B23DB9" w:rsidP="00B23DB9">
      <w:pPr>
        <w:pStyle w:val="a3"/>
        <w:ind w:left="540"/>
        <w:jc w:val="both"/>
        <w:rPr>
          <w:b/>
        </w:rPr>
      </w:pPr>
    </w:p>
    <w:p w14:paraId="139424CC" w14:textId="77777777" w:rsidR="00B23DB9" w:rsidRPr="006379FD" w:rsidRDefault="00B23DB9" w:rsidP="00B23DB9"/>
    <w:p w14:paraId="3554644D" w14:textId="77777777" w:rsidR="00B23DB9" w:rsidRPr="006379FD" w:rsidRDefault="00B23DB9" w:rsidP="00B23DB9">
      <w:pPr>
        <w:sectPr w:rsidR="00B23DB9" w:rsidRPr="006379FD" w:rsidSect="00B23DB9">
          <w:pgSz w:w="11906" w:h="16838"/>
          <w:pgMar w:top="851" w:right="1418" w:bottom="851" w:left="851" w:header="709" w:footer="709" w:gutter="0"/>
          <w:cols w:space="708"/>
          <w:docGrid w:linePitch="360"/>
        </w:sectPr>
      </w:pPr>
    </w:p>
    <w:p w14:paraId="0198AEAD" w14:textId="77777777" w:rsidR="00B23DB9" w:rsidRPr="006379FD" w:rsidRDefault="00B23DB9" w:rsidP="00B23DB9">
      <w:pPr>
        <w:jc w:val="center"/>
        <w:rPr>
          <w:b/>
        </w:rPr>
      </w:pPr>
      <w:r w:rsidRPr="006379FD">
        <w:rPr>
          <w:b/>
          <w:lang w:val="en-US"/>
        </w:rPr>
        <w:lastRenderedPageBreak/>
        <w:t>II</w:t>
      </w:r>
      <w:r w:rsidRPr="006379FD">
        <w:rPr>
          <w:b/>
        </w:rPr>
        <w:t xml:space="preserve">. ИНФОРМАЦИОННЫЙ БЛОК </w:t>
      </w:r>
    </w:p>
    <w:p w14:paraId="5971C803" w14:textId="77777777" w:rsidR="00CF5475" w:rsidRDefault="00B23DB9" w:rsidP="007F64F5">
      <w:pPr>
        <w:jc w:val="center"/>
        <w:rPr>
          <w:b/>
        </w:rPr>
      </w:pPr>
      <w:r w:rsidRPr="006379FD">
        <w:rPr>
          <w:b/>
        </w:rPr>
        <w:t>Текст лекции</w:t>
      </w:r>
    </w:p>
    <w:p w14:paraId="7D12F886" w14:textId="77777777" w:rsidR="007F64F5" w:rsidRPr="00CF5475" w:rsidRDefault="007F64F5" w:rsidP="007F64F5">
      <w:pPr>
        <w:jc w:val="center"/>
        <w:rPr>
          <w:b/>
        </w:rPr>
      </w:pPr>
    </w:p>
    <w:p w14:paraId="5BD52563" w14:textId="77777777" w:rsidR="00CF5475" w:rsidRPr="00CF5475" w:rsidRDefault="00CF5475" w:rsidP="00CF5475">
      <w:pPr>
        <w:spacing w:before="100" w:beforeAutospacing="1" w:after="100" w:afterAutospacing="1" w:line="330" w:lineRule="atLeast"/>
        <w:jc w:val="both"/>
        <w:rPr>
          <w:color w:val="000000"/>
        </w:rPr>
      </w:pPr>
      <w:r w:rsidRPr="00CF5475">
        <w:rPr>
          <w:i/>
          <w:iCs/>
          <w:color w:val="000000"/>
          <w:bdr w:val="none" w:sz="0" w:space="0" w:color="auto" w:frame="1"/>
        </w:rPr>
        <w:t>Химиотерапевтические средства</w:t>
      </w:r>
      <w:r w:rsidRPr="00CF5475">
        <w:rPr>
          <w:b/>
          <w:bCs/>
          <w:i/>
          <w:iCs/>
          <w:color w:val="000000"/>
          <w:bdr w:val="none" w:sz="0" w:space="0" w:color="auto" w:frame="1"/>
        </w:rPr>
        <w:t xml:space="preserve"> –</w:t>
      </w:r>
      <w:r w:rsidRPr="00CF5475">
        <w:rPr>
          <w:color w:val="000000"/>
        </w:rPr>
        <w:t xml:space="preserve"> это лекарственные средства, которые применяются для уничтожения микробов и паразитов в тканях и органах человека.</w:t>
      </w:r>
    </w:p>
    <w:p w14:paraId="1B0838C9" w14:textId="77777777" w:rsidR="00CF5475" w:rsidRPr="00CF5475" w:rsidRDefault="00CF5475" w:rsidP="00CF5475">
      <w:pPr>
        <w:spacing w:before="100" w:beforeAutospacing="1" w:after="100" w:afterAutospacing="1" w:line="330" w:lineRule="atLeast"/>
        <w:jc w:val="both"/>
        <w:rPr>
          <w:color w:val="000000"/>
        </w:rPr>
      </w:pPr>
      <w:r w:rsidRPr="00CF5475">
        <w:rPr>
          <w:i/>
          <w:iCs/>
          <w:color w:val="000000"/>
          <w:bdr w:val="none" w:sz="0" w:space="0" w:color="auto" w:frame="1"/>
        </w:rPr>
        <w:t>Требования, предъявляемые к химиотерапевтическим средствам:</w:t>
      </w:r>
    </w:p>
    <w:p w14:paraId="25772720" w14:textId="77777777" w:rsidR="00CF5475" w:rsidRPr="00CF5475" w:rsidRDefault="00CF5475" w:rsidP="00B456EE">
      <w:pPr>
        <w:numPr>
          <w:ilvl w:val="0"/>
          <w:numId w:val="4"/>
        </w:numPr>
        <w:spacing w:before="100" w:beforeAutospacing="1" w:after="100" w:afterAutospacing="1" w:line="330" w:lineRule="atLeast"/>
        <w:rPr>
          <w:color w:val="000000"/>
        </w:rPr>
      </w:pPr>
      <w:r w:rsidRPr="00CF5475">
        <w:rPr>
          <w:color w:val="000000"/>
        </w:rPr>
        <w:t>низкая токсичность для больного;</w:t>
      </w:r>
    </w:p>
    <w:p w14:paraId="6724C1A0" w14:textId="77777777" w:rsidR="00CF5475" w:rsidRPr="00CF5475" w:rsidRDefault="00CF5475" w:rsidP="00B456EE">
      <w:pPr>
        <w:numPr>
          <w:ilvl w:val="0"/>
          <w:numId w:val="4"/>
        </w:numPr>
        <w:spacing w:before="100" w:beforeAutospacing="1" w:after="100" w:afterAutospacing="1" w:line="330" w:lineRule="atLeast"/>
        <w:rPr>
          <w:color w:val="000000"/>
        </w:rPr>
      </w:pPr>
      <w:r w:rsidRPr="00CF5475">
        <w:rPr>
          <w:color w:val="000000"/>
        </w:rPr>
        <w:t>хорошее проникновение в очаг инфекции;</w:t>
      </w:r>
    </w:p>
    <w:p w14:paraId="08251083" w14:textId="77777777" w:rsidR="00CF5475" w:rsidRPr="00CF5475" w:rsidRDefault="00CF5475" w:rsidP="00B456EE">
      <w:pPr>
        <w:numPr>
          <w:ilvl w:val="0"/>
          <w:numId w:val="4"/>
        </w:numPr>
        <w:spacing w:before="100" w:beforeAutospacing="1" w:after="100" w:afterAutospacing="1" w:line="330" w:lineRule="atLeast"/>
        <w:rPr>
          <w:color w:val="000000"/>
        </w:rPr>
      </w:pPr>
      <w:r w:rsidRPr="00CF5475">
        <w:rPr>
          <w:color w:val="000000"/>
        </w:rPr>
        <w:t>большая продолжительность действие;</w:t>
      </w:r>
    </w:p>
    <w:p w14:paraId="10F72EF6" w14:textId="77777777" w:rsidR="00CF5475" w:rsidRPr="00CF5475" w:rsidRDefault="00CF5475" w:rsidP="00B456EE">
      <w:pPr>
        <w:numPr>
          <w:ilvl w:val="0"/>
          <w:numId w:val="4"/>
        </w:numPr>
        <w:spacing w:before="100" w:beforeAutospacing="1" w:after="100" w:afterAutospacing="1" w:line="330" w:lineRule="atLeast"/>
        <w:rPr>
          <w:color w:val="000000"/>
        </w:rPr>
      </w:pPr>
      <w:r w:rsidRPr="00CF5475">
        <w:rPr>
          <w:color w:val="000000"/>
        </w:rPr>
        <w:t xml:space="preserve">не должны вызывать </w:t>
      </w:r>
      <w:proofErr w:type="spellStart"/>
      <w:r w:rsidRPr="00CF5475">
        <w:rPr>
          <w:color w:val="000000"/>
        </w:rPr>
        <w:t>токсико</w:t>
      </w:r>
      <w:proofErr w:type="spellEnd"/>
      <w:r w:rsidRPr="00CF5475">
        <w:rPr>
          <w:color w:val="000000"/>
        </w:rPr>
        <w:t xml:space="preserve"> – аллергических реакций;</w:t>
      </w:r>
    </w:p>
    <w:p w14:paraId="75D13DC6" w14:textId="77777777" w:rsidR="00CF5475" w:rsidRPr="00CF5475" w:rsidRDefault="00CF5475" w:rsidP="00B456EE">
      <w:pPr>
        <w:numPr>
          <w:ilvl w:val="0"/>
          <w:numId w:val="4"/>
        </w:numPr>
        <w:spacing w:before="100" w:beforeAutospacing="1" w:after="100" w:afterAutospacing="1" w:line="330" w:lineRule="atLeast"/>
        <w:rPr>
          <w:color w:val="000000"/>
        </w:rPr>
      </w:pPr>
      <w:r w:rsidRPr="00CF5475">
        <w:rPr>
          <w:color w:val="000000"/>
        </w:rPr>
        <w:t>не должны вызывать явлений суперинфекции или дисбактериоза;</w:t>
      </w:r>
    </w:p>
    <w:p w14:paraId="773BCDC9" w14:textId="77777777" w:rsidR="00CF5475" w:rsidRPr="00CF5475" w:rsidRDefault="00CF5475" w:rsidP="00B456EE">
      <w:pPr>
        <w:numPr>
          <w:ilvl w:val="0"/>
          <w:numId w:val="4"/>
        </w:numPr>
        <w:spacing w:before="100" w:beforeAutospacing="1" w:after="100" w:afterAutospacing="1" w:line="330" w:lineRule="atLeast"/>
        <w:rPr>
          <w:color w:val="000000"/>
        </w:rPr>
      </w:pPr>
      <w:r w:rsidRPr="00CF5475">
        <w:rPr>
          <w:color w:val="000000"/>
        </w:rPr>
        <w:t xml:space="preserve">большая широта химиотерапевтического действия – это интервал между </w:t>
      </w:r>
      <w:proofErr w:type="spellStart"/>
      <w:r w:rsidRPr="00CF5475">
        <w:rPr>
          <w:color w:val="000000"/>
        </w:rPr>
        <w:t>бактериоцидной</w:t>
      </w:r>
      <w:proofErr w:type="spellEnd"/>
      <w:r w:rsidRPr="00CF5475">
        <w:rPr>
          <w:color w:val="000000"/>
        </w:rPr>
        <w:t xml:space="preserve"> или бактериостатической концентрацией и той, которая вызывает токсические эффекты у человека. </w:t>
      </w:r>
    </w:p>
    <w:p w14:paraId="4C5297C6" w14:textId="77777777" w:rsidR="00CF5475" w:rsidRPr="00CF5475" w:rsidRDefault="00CF5475" w:rsidP="00CF5475">
      <w:pPr>
        <w:jc w:val="center"/>
        <w:outlineLvl w:val="1"/>
        <w:rPr>
          <w:color w:val="000000"/>
        </w:rPr>
      </w:pPr>
      <w:r w:rsidRPr="00CF5475">
        <w:rPr>
          <w:color w:val="000000"/>
        </w:rPr>
        <w:t>Основные принципы химиотерапии.</w:t>
      </w:r>
    </w:p>
    <w:p w14:paraId="1795553C" w14:textId="77777777" w:rsidR="00CF5475" w:rsidRPr="00CF5475" w:rsidRDefault="00CF5475" w:rsidP="00B456EE">
      <w:pPr>
        <w:numPr>
          <w:ilvl w:val="0"/>
          <w:numId w:val="5"/>
        </w:numPr>
        <w:spacing w:before="100" w:beforeAutospacing="1" w:after="100" w:afterAutospacing="1" w:line="330" w:lineRule="atLeast"/>
        <w:rPr>
          <w:color w:val="000000"/>
        </w:rPr>
      </w:pPr>
      <w:r w:rsidRPr="00CF5475">
        <w:rPr>
          <w:color w:val="000000"/>
        </w:rPr>
        <w:t>Химиотерапевтические средства назначаются только тогда, когда нельзя без них обойтись;</w:t>
      </w:r>
    </w:p>
    <w:p w14:paraId="56F38B27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при выборе химиотерапевтического средства необходимо исходить из чувствительности к нему возбудителя заболевания;</w:t>
      </w:r>
    </w:p>
    <w:p w14:paraId="582E4563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лекарственную форму, дозу и кратность назначения препарата подбирают с целью максимально быстрого достижения терапевтической концентрации препарата в крови и очаге септического воспаления;</w:t>
      </w:r>
    </w:p>
    <w:p w14:paraId="0228C83A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продолжительность лечения должна быть должна быть до очевидного выздоровления плюс три дня, но не более 10 - 14 дней;</w:t>
      </w:r>
    </w:p>
    <w:p w14:paraId="719603B4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контроль за лечением следует проводить, в т.ч. с помощью лабораторных (микробиологических) методов исследования;</w:t>
      </w:r>
    </w:p>
    <w:p w14:paraId="2318F7CC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необходимо учитывать возможность нежелательного действия химиотерапевтических средств на организм человека, в том числе на плод у беременных, а также на новорожденных и при кормлении детей грудью;</w:t>
      </w:r>
    </w:p>
    <w:p w14:paraId="0FE70AC7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осуществлять рациональное комбинирование химиотерапевтических средств;</w:t>
      </w:r>
    </w:p>
    <w:p w14:paraId="2D953A94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при проведении химиотерапии у детей следует учитывать их анатомо-физиологические особенности;</w:t>
      </w:r>
    </w:p>
    <w:p w14:paraId="50F501C7" w14:textId="77777777" w:rsidR="00CF5475" w:rsidRPr="007F64F5" w:rsidRDefault="00CF5475" w:rsidP="00B456EE">
      <w:pPr>
        <w:pStyle w:val="ad"/>
        <w:numPr>
          <w:ilvl w:val="0"/>
          <w:numId w:val="5"/>
        </w:numPr>
        <w:spacing w:line="330" w:lineRule="atLeast"/>
        <w:rPr>
          <w:color w:val="000000"/>
        </w:rPr>
      </w:pPr>
      <w:r w:rsidRPr="007F64F5">
        <w:rPr>
          <w:color w:val="000000"/>
        </w:rPr>
        <w:t>своевременно принимать меры по устранению или ослаблению побочных реакций химиотерапевтических средств;</w:t>
      </w:r>
    </w:p>
    <w:p w14:paraId="62520A1B" w14:textId="77777777" w:rsidR="00CF5475" w:rsidRPr="007F64F5" w:rsidRDefault="00CF5475" w:rsidP="00B456EE">
      <w:pPr>
        <w:pStyle w:val="ad"/>
        <w:numPr>
          <w:ilvl w:val="0"/>
          <w:numId w:val="6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профилактическая химиотерапия должна проводиться кратковременно (не более 2-3 суток).</w:t>
      </w:r>
    </w:p>
    <w:p w14:paraId="005A8D59" w14:textId="77777777" w:rsidR="00CF5475" w:rsidRPr="007F64F5" w:rsidRDefault="00CF5475" w:rsidP="00CF5475">
      <w:pPr>
        <w:pStyle w:val="ad"/>
        <w:spacing w:line="330" w:lineRule="atLeast"/>
        <w:jc w:val="both"/>
        <w:rPr>
          <w:color w:val="000000"/>
        </w:rPr>
      </w:pPr>
      <w:r w:rsidRPr="007F64F5">
        <w:rPr>
          <w:i/>
          <w:iCs/>
          <w:color w:val="000000"/>
          <w:bdr w:val="none" w:sz="0" w:space="0" w:color="auto" w:frame="1"/>
        </w:rPr>
        <w:t>Комбинированная химиотерапия проводится с целью:</w:t>
      </w:r>
    </w:p>
    <w:p w14:paraId="2CED3326" w14:textId="77777777" w:rsidR="00CF5475" w:rsidRPr="007F64F5" w:rsidRDefault="00CF5475" w:rsidP="00B456EE">
      <w:pPr>
        <w:pStyle w:val="ad"/>
        <w:numPr>
          <w:ilvl w:val="0"/>
          <w:numId w:val="7"/>
        </w:numPr>
        <w:spacing w:line="330" w:lineRule="atLeast"/>
        <w:rPr>
          <w:color w:val="000000"/>
        </w:rPr>
      </w:pPr>
      <w:r w:rsidRPr="007F64F5">
        <w:rPr>
          <w:color w:val="000000"/>
        </w:rPr>
        <w:t>отсрочить развитие резистентности микроорганизмов к препарату, особенно при хронических инфекциях (например, при туберкулезе);</w:t>
      </w:r>
    </w:p>
    <w:p w14:paraId="22D00BE7" w14:textId="77777777" w:rsidR="00CF5475" w:rsidRPr="007F64F5" w:rsidRDefault="00CF5475" w:rsidP="00B456EE">
      <w:pPr>
        <w:pStyle w:val="ad"/>
        <w:numPr>
          <w:ilvl w:val="0"/>
          <w:numId w:val="7"/>
        </w:numPr>
        <w:spacing w:line="330" w:lineRule="atLeast"/>
        <w:rPr>
          <w:color w:val="000000"/>
        </w:rPr>
      </w:pPr>
      <w:r w:rsidRPr="007F64F5">
        <w:rPr>
          <w:color w:val="000000"/>
        </w:rPr>
        <w:lastRenderedPageBreak/>
        <w:t>для уменьшения тяжести и частоты развития побочных реакций;</w:t>
      </w:r>
    </w:p>
    <w:p w14:paraId="22656FA4" w14:textId="77777777" w:rsidR="00CF5475" w:rsidRPr="007F64F5" w:rsidRDefault="00CF5475" w:rsidP="00B456EE">
      <w:pPr>
        <w:pStyle w:val="ad"/>
        <w:numPr>
          <w:ilvl w:val="0"/>
          <w:numId w:val="7"/>
        </w:numPr>
        <w:spacing w:line="330" w:lineRule="atLeast"/>
        <w:rPr>
          <w:color w:val="000000"/>
        </w:rPr>
      </w:pPr>
      <w:r w:rsidRPr="007F64F5">
        <w:rPr>
          <w:color w:val="000000"/>
        </w:rPr>
        <w:t>для расширения спектра химиотерапевтической активности:</w:t>
      </w:r>
    </w:p>
    <w:p w14:paraId="2878AE70" w14:textId="77777777" w:rsidR="00CF5475" w:rsidRPr="007F64F5" w:rsidRDefault="00CF5475" w:rsidP="00B456EE">
      <w:pPr>
        <w:pStyle w:val="ad"/>
        <w:numPr>
          <w:ilvl w:val="0"/>
          <w:numId w:val="8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при смешанных инфекциях;</w:t>
      </w:r>
    </w:p>
    <w:p w14:paraId="38C8B995" w14:textId="77777777" w:rsidR="00CF5475" w:rsidRPr="007F64F5" w:rsidRDefault="00CF5475" w:rsidP="00B456EE">
      <w:pPr>
        <w:pStyle w:val="ad"/>
        <w:numPr>
          <w:ilvl w:val="0"/>
          <w:numId w:val="8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при необходимости начала лечения до установления точного лабораторного диагноза.</w:t>
      </w:r>
    </w:p>
    <w:p w14:paraId="07845A21" w14:textId="77777777" w:rsidR="00CF5475" w:rsidRPr="007F64F5" w:rsidRDefault="00CF5475" w:rsidP="00CF5475">
      <w:pPr>
        <w:pStyle w:val="ad"/>
        <w:spacing w:line="330" w:lineRule="atLeast"/>
        <w:jc w:val="both"/>
        <w:rPr>
          <w:color w:val="000000"/>
        </w:rPr>
      </w:pPr>
      <w:r w:rsidRPr="007F64F5">
        <w:rPr>
          <w:color w:val="000000"/>
        </w:rPr>
        <w:t>Комбинировать химиотерапевтические препараты необходимо следующим образом:</w:t>
      </w:r>
    </w:p>
    <w:p w14:paraId="7B826506" w14:textId="77777777" w:rsidR="00CF5475" w:rsidRPr="007F64F5" w:rsidRDefault="00CF5475" w:rsidP="00B456EE">
      <w:pPr>
        <w:pStyle w:val="ad"/>
        <w:numPr>
          <w:ilvl w:val="0"/>
          <w:numId w:val="9"/>
        </w:numPr>
        <w:spacing w:line="330" w:lineRule="atLeast"/>
        <w:rPr>
          <w:color w:val="000000"/>
        </w:rPr>
      </w:pPr>
      <w:r w:rsidRPr="007F64F5">
        <w:rPr>
          <w:color w:val="000000"/>
        </w:rPr>
        <w:t>Бактерицидные + бактерицидные.</w:t>
      </w:r>
    </w:p>
    <w:p w14:paraId="546A8A7E" w14:textId="77777777" w:rsidR="00CF5475" w:rsidRPr="007F64F5" w:rsidRDefault="00CF5475" w:rsidP="00B456EE">
      <w:pPr>
        <w:pStyle w:val="ad"/>
        <w:numPr>
          <w:ilvl w:val="0"/>
          <w:numId w:val="9"/>
        </w:numPr>
        <w:spacing w:line="330" w:lineRule="atLeast"/>
        <w:rPr>
          <w:color w:val="000000"/>
        </w:rPr>
      </w:pPr>
      <w:r w:rsidRPr="007F64F5">
        <w:rPr>
          <w:color w:val="000000"/>
        </w:rPr>
        <w:t>Бактериостатические + бактериостатические.</w:t>
      </w:r>
    </w:p>
    <w:p w14:paraId="164FF298" w14:textId="77777777" w:rsidR="00CF5475" w:rsidRPr="007F64F5" w:rsidRDefault="00CF5475" w:rsidP="007F64F5">
      <w:pPr>
        <w:pStyle w:val="2"/>
        <w:spacing w:before="0" w:after="0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7F64F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Классификация химиотерапевтических средств.</w:t>
      </w:r>
    </w:p>
    <w:p w14:paraId="141A7D80" w14:textId="77777777" w:rsid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="00CF5475" w:rsidRPr="007F64F5">
        <w:rPr>
          <w:color w:val="000000"/>
        </w:rPr>
        <w:t>Антибиотики;</w:t>
      </w:r>
    </w:p>
    <w:p w14:paraId="574D4787" w14:textId="77777777" w:rsid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="00CF5475" w:rsidRPr="007F64F5">
        <w:rPr>
          <w:color w:val="000000"/>
        </w:rPr>
        <w:t>сульфаниламидные препараты;</w:t>
      </w:r>
    </w:p>
    <w:p w14:paraId="4ABDF071" w14:textId="77777777" w:rsidR="00CF5475" w:rsidRP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="00CF5475" w:rsidRPr="007F64F5">
        <w:rPr>
          <w:color w:val="000000"/>
        </w:rPr>
        <w:t xml:space="preserve">производные </w:t>
      </w:r>
      <w:proofErr w:type="spellStart"/>
      <w:r w:rsidR="00CF5475" w:rsidRPr="007F64F5">
        <w:rPr>
          <w:color w:val="000000"/>
        </w:rPr>
        <w:t>нитрофурана</w:t>
      </w:r>
      <w:proofErr w:type="spellEnd"/>
      <w:r w:rsidR="00CF5475" w:rsidRPr="007F64F5">
        <w:rPr>
          <w:color w:val="000000"/>
        </w:rPr>
        <w:t xml:space="preserve">, </w:t>
      </w:r>
      <w:proofErr w:type="spellStart"/>
      <w:r w:rsidR="00CF5475" w:rsidRPr="007F64F5">
        <w:rPr>
          <w:color w:val="000000"/>
        </w:rPr>
        <w:t>оксихинолина</w:t>
      </w:r>
      <w:proofErr w:type="spellEnd"/>
      <w:r w:rsidR="00CF5475" w:rsidRPr="007F64F5">
        <w:rPr>
          <w:color w:val="000000"/>
        </w:rPr>
        <w:t xml:space="preserve">, </w:t>
      </w:r>
      <w:proofErr w:type="spellStart"/>
      <w:r w:rsidR="00CF5475" w:rsidRPr="007F64F5">
        <w:rPr>
          <w:color w:val="000000"/>
        </w:rPr>
        <w:t>хинолона</w:t>
      </w:r>
      <w:proofErr w:type="spellEnd"/>
      <w:r w:rsidR="00CF5475" w:rsidRPr="007F64F5">
        <w:rPr>
          <w:color w:val="000000"/>
        </w:rPr>
        <w:t>;</w:t>
      </w:r>
    </w:p>
    <w:p w14:paraId="73BDF631" w14:textId="77777777" w:rsidR="00CF5475" w:rsidRP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="00CF5475" w:rsidRPr="007F64F5">
        <w:rPr>
          <w:color w:val="000000"/>
        </w:rPr>
        <w:t>противотуберкулезные средства;</w:t>
      </w:r>
    </w:p>
    <w:p w14:paraId="599A9928" w14:textId="77777777" w:rsidR="00CF5475" w:rsidRP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5.</w:t>
      </w:r>
      <w:r w:rsidR="00CF5475" w:rsidRPr="007F64F5">
        <w:rPr>
          <w:color w:val="000000"/>
        </w:rPr>
        <w:t>противопротозойные средства;</w:t>
      </w:r>
    </w:p>
    <w:p w14:paraId="1AF267FA" w14:textId="77777777" w:rsidR="00CF5475" w:rsidRP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6.</w:t>
      </w:r>
      <w:r w:rsidR="00CF5475" w:rsidRPr="007F64F5">
        <w:rPr>
          <w:color w:val="000000"/>
        </w:rPr>
        <w:t>противогрибковые средства;</w:t>
      </w:r>
    </w:p>
    <w:p w14:paraId="608BB07E" w14:textId="77777777" w:rsidR="00CF5475" w:rsidRP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7.</w:t>
      </w:r>
      <w:r w:rsidR="00CF5475" w:rsidRPr="007F64F5">
        <w:rPr>
          <w:color w:val="000000"/>
        </w:rPr>
        <w:t>противоглистные средства;</w:t>
      </w:r>
    </w:p>
    <w:p w14:paraId="69FEC755" w14:textId="77777777" w:rsidR="00CF5475" w:rsidRP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8.</w:t>
      </w:r>
      <w:r w:rsidR="00CF5475" w:rsidRPr="007F64F5">
        <w:rPr>
          <w:color w:val="000000"/>
        </w:rPr>
        <w:t>противовирусные средства;</w:t>
      </w:r>
    </w:p>
    <w:p w14:paraId="6E3207DB" w14:textId="77777777" w:rsidR="00CF5475" w:rsidRPr="007F64F5" w:rsidRDefault="007F64F5" w:rsidP="007F64F5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9.</w:t>
      </w:r>
      <w:r w:rsidR="00CF5475" w:rsidRPr="007F64F5">
        <w:rPr>
          <w:color w:val="000000"/>
        </w:rPr>
        <w:t>противосифилитические средства.</w:t>
      </w:r>
    </w:p>
    <w:p w14:paraId="10643FB1" w14:textId="77777777" w:rsidR="00CF5475" w:rsidRPr="007F64F5" w:rsidRDefault="00CF5475" w:rsidP="00CF5475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7F64F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Антибиотики.</w:t>
      </w:r>
    </w:p>
    <w:p w14:paraId="70EC28C3" w14:textId="77777777" w:rsidR="00CF5475" w:rsidRPr="007F64F5" w:rsidRDefault="00CF5475" w:rsidP="00CF5475">
      <w:pPr>
        <w:pStyle w:val="ad"/>
        <w:spacing w:line="330" w:lineRule="atLeast"/>
        <w:jc w:val="both"/>
        <w:rPr>
          <w:color w:val="000000"/>
        </w:rPr>
      </w:pPr>
      <w:r w:rsidRPr="007F64F5">
        <w:rPr>
          <w:color w:val="000000"/>
        </w:rPr>
        <w:t>Это вещества преимущественно микробного происхождения, полусинтетические или синтетические аналоги, которые избирательно подавляют чувствительных к ним микроорганизмов.</w:t>
      </w:r>
    </w:p>
    <w:p w14:paraId="2EE4BB46" w14:textId="77777777" w:rsidR="00EC2D8B" w:rsidRPr="007F64F5" w:rsidRDefault="00CF5475" w:rsidP="00CF5475">
      <w:pPr>
        <w:spacing w:before="100" w:beforeAutospacing="1" w:after="100" w:afterAutospacing="1"/>
        <w:jc w:val="center"/>
        <w:rPr>
          <w:i/>
          <w:iCs/>
          <w:color w:val="000000"/>
        </w:rPr>
      </w:pPr>
      <w:r w:rsidRPr="007F64F5">
        <w:rPr>
          <w:i/>
          <w:iCs/>
          <w:color w:val="000000"/>
        </w:rPr>
        <w:t>По химическому строению.</w:t>
      </w:r>
    </w:p>
    <w:p w14:paraId="17F13EC7" w14:textId="77777777" w:rsidR="00CF5475" w:rsidRPr="007F64F5" w:rsidRDefault="00CF5475" w:rsidP="00CF5475">
      <w:pPr>
        <w:pStyle w:val="ad"/>
        <w:spacing w:line="330" w:lineRule="atLeast"/>
        <w:rPr>
          <w:color w:val="000000"/>
        </w:rPr>
      </w:pPr>
      <w:r w:rsidRPr="007F64F5">
        <w:rPr>
          <w:i/>
          <w:iCs/>
          <w:color w:val="000000"/>
        </w:rPr>
        <w:t>1.м</w:t>
      </w:r>
      <w:r w:rsidRPr="007F64F5">
        <w:rPr>
          <w:color w:val="000000"/>
        </w:rPr>
        <w:t xml:space="preserve"> β – </w:t>
      </w:r>
      <w:proofErr w:type="spellStart"/>
      <w:r w:rsidRPr="007F64F5">
        <w:rPr>
          <w:color w:val="000000"/>
        </w:rPr>
        <w:t>лактамные</w:t>
      </w:r>
      <w:proofErr w:type="spellEnd"/>
      <w:r w:rsidRPr="007F64F5">
        <w:rPr>
          <w:color w:val="000000"/>
        </w:rPr>
        <w:t xml:space="preserve"> антибиотики:</w:t>
      </w:r>
    </w:p>
    <w:p w14:paraId="1D0223AC" w14:textId="77777777" w:rsidR="00CF5475" w:rsidRPr="007F64F5" w:rsidRDefault="00CF5475" w:rsidP="00B456EE">
      <w:pPr>
        <w:pStyle w:val="ad"/>
        <w:numPr>
          <w:ilvl w:val="0"/>
          <w:numId w:val="10"/>
        </w:numPr>
        <w:spacing w:line="330" w:lineRule="atLeast"/>
        <w:rPr>
          <w:color w:val="000000"/>
        </w:rPr>
      </w:pPr>
      <w:r w:rsidRPr="007F64F5">
        <w:rPr>
          <w:color w:val="000000"/>
        </w:rPr>
        <w:t>пенициллины;</w:t>
      </w:r>
    </w:p>
    <w:p w14:paraId="761F4CFB" w14:textId="77777777" w:rsidR="00CF5475" w:rsidRPr="007F64F5" w:rsidRDefault="00CF5475" w:rsidP="00B456EE">
      <w:pPr>
        <w:pStyle w:val="ad"/>
        <w:numPr>
          <w:ilvl w:val="0"/>
          <w:numId w:val="10"/>
        </w:numPr>
        <w:spacing w:line="330" w:lineRule="atLeast"/>
        <w:rPr>
          <w:color w:val="000000"/>
        </w:rPr>
      </w:pPr>
      <w:r w:rsidRPr="007F64F5">
        <w:rPr>
          <w:color w:val="000000"/>
        </w:rPr>
        <w:t>цефалоспорины;</w:t>
      </w:r>
    </w:p>
    <w:p w14:paraId="29D92EAC" w14:textId="77777777" w:rsidR="00CF5475" w:rsidRPr="007F64F5" w:rsidRDefault="00CF5475" w:rsidP="00B456EE">
      <w:pPr>
        <w:pStyle w:val="ad"/>
        <w:numPr>
          <w:ilvl w:val="0"/>
          <w:numId w:val="10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монобактамы</w:t>
      </w:r>
      <w:proofErr w:type="spellEnd"/>
      <w:r w:rsidRPr="007F64F5">
        <w:rPr>
          <w:color w:val="000000"/>
        </w:rPr>
        <w:t>;</w:t>
      </w:r>
    </w:p>
    <w:p w14:paraId="0BE04F22" w14:textId="77777777" w:rsidR="00CF5475" w:rsidRPr="007F64F5" w:rsidRDefault="00CF5475" w:rsidP="00B456EE">
      <w:pPr>
        <w:pStyle w:val="ad"/>
        <w:numPr>
          <w:ilvl w:val="0"/>
          <w:numId w:val="10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карбапенемы</w:t>
      </w:r>
      <w:proofErr w:type="spellEnd"/>
      <w:r w:rsidRPr="007F64F5">
        <w:rPr>
          <w:color w:val="000000"/>
        </w:rPr>
        <w:t>.</w:t>
      </w:r>
    </w:p>
    <w:p w14:paraId="37488C3E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r w:rsidRPr="007F64F5">
        <w:rPr>
          <w:color w:val="000000"/>
        </w:rPr>
        <w:t>аминогликозиды;</w:t>
      </w:r>
    </w:p>
    <w:p w14:paraId="7538E589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r w:rsidRPr="007F64F5">
        <w:rPr>
          <w:color w:val="000000"/>
        </w:rPr>
        <w:t>тетрациклины;</w:t>
      </w:r>
    </w:p>
    <w:p w14:paraId="22CAAFC2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r w:rsidRPr="007F64F5">
        <w:rPr>
          <w:color w:val="000000"/>
        </w:rPr>
        <w:t>макролиды;</w:t>
      </w:r>
    </w:p>
    <w:p w14:paraId="54C56A09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lastRenderedPageBreak/>
        <w:t>полимиксины</w:t>
      </w:r>
      <w:proofErr w:type="spellEnd"/>
      <w:r w:rsidRPr="007F64F5">
        <w:rPr>
          <w:color w:val="000000"/>
        </w:rPr>
        <w:t>;</w:t>
      </w:r>
    </w:p>
    <w:p w14:paraId="3481BCD4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рифампицины</w:t>
      </w:r>
      <w:proofErr w:type="spellEnd"/>
      <w:r w:rsidRPr="007F64F5">
        <w:rPr>
          <w:color w:val="000000"/>
        </w:rPr>
        <w:t>;</w:t>
      </w:r>
    </w:p>
    <w:p w14:paraId="7035D785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полиены</w:t>
      </w:r>
      <w:proofErr w:type="spellEnd"/>
      <w:r w:rsidRPr="007F64F5">
        <w:rPr>
          <w:color w:val="000000"/>
        </w:rPr>
        <w:t>;</w:t>
      </w:r>
    </w:p>
    <w:p w14:paraId="5C9A0698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линкосамиды</w:t>
      </w:r>
      <w:proofErr w:type="spellEnd"/>
      <w:r w:rsidRPr="007F64F5">
        <w:rPr>
          <w:color w:val="000000"/>
        </w:rPr>
        <w:t>;</w:t>
      </w:r>
    </w:p>
    <w:p w14:paraId="1BFBEA09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гликопептиды</w:t>
      </w:r>
      <w:proofErr w:type="spellEnd"/>
      <w:r w:rsidRPr="007F64F5">
        <w:rPr>
          <w:color w:val="000000"/>
        </w:rPr>
        <w:t>;</w:t>
      </w:r>
    </w:p>
    <w:p w14:paraId="2A4E1591" w14:textId="77777777" w:rsidR="00CF5475" w:rsidRPr="007F64F5" w:rsidRDefault="00CF5475" w:rsidP="00B456EE">
      <w:pPr>
        <w:pStyle w:val="ad"/>
        <w:numPr>
          <w:ilvl w:val="0"/>
          <w:numId w:val="1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хлорамфониколы</w:t>
      </w:r>
      <w:proofErr w:type="spellEnd"/>
      <w:r w:rsidRPr="007F64F5">
        <w:rPr>
          <w:color w:val="000000"/>
        </w:rPr>
        <w:t>.</w:t>
      </w:r>
    </w:p>
    <w:p w14:paraId="109E1B4B" w14:textId="77777777" w:rsidR="00CF5475" w:rsidRPr="007F64F5" w:rsidRDefault="00CF5475" w:rsidP="00CF5475">
      <w:pPr>
        <w:pStyle w:val="ad"/>
        <w:spacing w:line="330" w:lineRule="atLeast"/>
        <w:jc w:val="center"/>
        <w:rPr>
          <w:color w:val="000000"/>
        </w:rPr>
      </w:pPr>
      <w:r w:rsidRPr="007F64F5">
        <w:rPr>
          <w:i/>
          <w:iCs/>
          <w:color w:val="000000"/>
          <w:bdr w:val="none" w:sz="0" w:space="0" w:color="auto" w:frame="1"/>
        </w:rPr>
        <w:t>По механизму действия.</w:t>
      </w:r>
    </w:p>
    <w:p w14:paraId="1C89C7E4" w14:textId="77777777" w:rsidR="00CF5475" w:rsidRPr="007F64F5" w:rsidRDefault="00CF5475" w:rsidP="00B456EE">
      <w:pPr>
        <w:pStyle w:val="ad"/>
        <w:numPr>
          <w:ilvl w:val="1"/>
          <w:numId w:val="10"/>
        </w:numPr>
        <w:spacing w:line="330" w:lineRule="atLeast"/>
        <w:rPr>
          <w:color w:val="000000"/>
        </w:rPr>
      </w:pPr>
      <w:r w:rsidRPr="007F64F5">
        <w:rPr>
          <w:b/>
          <w:bCs/>
          <w:i/>
          <w:iCs/>
          <w:color w:val="000000"/>
          <w:bdr w:val="none" w:sz="0" w:space="0" w:color="auto" w:frame="1"/>
        </w:rPr>
        <w:t>Специфические ингибиторы биосинтеза клеточной стенки микроорганизмов:</w:t>
      </w:r>
    </w:p>
    <w:p w14:paraId="6CC63FC8" w14:textId="77777777" w:rsidR="00CF5475" w:rsidRPr="007F64F5" w:rsidRDefault="00CF5475" w:rsidP="00B456EE">
      <w:pPr>
        <w:pStyle w:val="ad"/>
        <w:numPr>
          <w:ilvl w:val="0"/>
          <w:numId w:val="12"/>
        </w:numPr>
        <w:spacing w:line="330" w:lineRule="atLeast"/>
        <w:rPr>
          <w:color w:val="000000"/>
        </w:rPr>
      </w:pPr>
      <w:r w:rsidRPr="007F64F5">
        <w:rPr>
          <w:color w:val="000000"/>
        </w:rPr>
        <w:t>пенициллины;</w:t>
      </w:r>
    </w:p>
    <w:p w14:paraId="0C89C037" w14:textId="77777777" w:rsidR="00CF5475" w:rsidRPr="007F64F5" w:rsidRDefault="00CF5475" w:rsidP="00B456EE">
      <w:pPr>
        <w:pStyle w:val="ad"/>
        <w:numPr>
          <w:ilvl w:val="0"/>
          <w:numId w:val="12"/>
        </w:numPr>
        <w:spacing w:line="330" w:lineRule="atLeast"/>
        <w:rPr>
          <w:color w:val="000000"/>
        </w:rPr>
      </w:pPr>
      <w:r w:rsidRPr="007F64F5">
        <w:rPr>
          <w:color w:val="000000"/>
        </w:rPr>
        <w:t>цефалоспорины;</w:t>
      </w:r>
    </w:p>
    <w:p w14:paraId="1B9FA878" w14:textId="77777777" w:rsidR="00CF5475" w:rsidRPr="007F64F5" w:rsidRDefault="00CF5475" w:rsidP="00B456EE">
      <w:pPr>
        <w:pStyle w:val="ad"/>
        <w:numPr>
          <w:ilvl w:val="0"/>
          <w:numId w:val="12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карбапенемы</w:t>
      </w:r>
      <w:proofErr w:type="spellEnd"/>
      <w:r w:rsidRPr="007F64F5">
        <w:rPr>
          <w:color w:val="000000"/>
        </w:rPr>
        <w:t>;</w:t>
      </w:r>
    </w:p>
    <w:p w14:paraId="570EB6B2" w14:textId="77777777" w:rsidR="00CF5475" w:rsidRPr="007F64F5" w:rsidRDefault="00CF5475" w:rsidP="00B456EE">
      <w:pPr>
        <w:pStyle w:val="ad"/>
        <w:numPr>
          <w:ilvl w:val="0"/>
          <w:numId w:val="12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гликопептиды</w:t>
      </w:r>
      <w:proofErr w:type="spellEnd"/>
      <w:r w:rsidRPr="007F64F5">
        <w:rPr>
          <w:color w:val="000000"/>
        </w:rPr>
        <w:t>;</w:t>
      </w:r>
    </w:p>
    <w:p w14:paraId="6A839FDB" w14:textId="77777777" w:rsidR="00CF5475" w:rsidRPr="007F64F5" w:rsidRDefault="00CF5475" w:rsidP="00B456EE">
      <w:pPr>
        <w:pStyle w:val="ad"/>
        <w:numPr>
          <w:ilvl w:val="0"/>
          <w:numId w:val="12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монобактамы</w:t>
      </w:r>
      <w:proofErr w:type="spellEnd"/>
      <w:r w:rsidRPr="007F64F5">
        <w:rPr>
          <w:color w:val="000000"/>
        </w:rPr>
        <w:t>.</w:t>
      </w:r>
    </w:p>
    <w:p w14:paraId="5698828D" w14:textId="77777777" w:rsidR="00CF5475" w:rsidRPr="007F64F5" w:rsidRDefault="00CF5475" w:rsidP="00B456EE">
      <w:pPr>
        <w:pStyle w:val="ad"/>
        <w:numPr>
          <w:ilvl w:val="0"/>
          <w:numId w:val="13"/>
        </w:numPr>
        <w:spacing w:line="330" w:lineRule="atLeast"/>
        <w:rPr>
          <w:color w:val="000000"/>
        </w:rPr>
      </w:pPr>
      <w:r w:rsidRPr="007F64F5">
        <w:rPr>
          <w:b/>
          <w:bCs/>
          <w:i/>
          <w:iCs/>
          <w:color w:val="000000"/>
          <w:bdr w:val="none" w:sz="0" w:space="0" w:color="auto" w:frame="1"/>
        </w:rPr>
        <w:t>Антибиотики, нарушающие структуру и функции клеточных мембран микроорганизмов:</w:t>
      </w:r>
    </w:p>
    <w:p w14:paraId="33D54DF0" w14:textId="77777777" w:rsidR="00CF5475" w:rsidRPr="007F64F5" w:rsidRDefault="00CF5475" w:rsidP="00B456EE">
      <w:pPr>
        <w:pStyle w:val="ad"/>
        <w:numPr>
          <w:ilvl w:val="0"/>
          <w:numId w:val="14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полимиксины</w:t>
      </w:r>
      <w:proofErr w:type="spellEnd"/>
      <w:r w:rsidRPr="007F64F5">
        <w:rPr>
          <w:color w:val="000000"/>
        </w:rPr>
        <w:t>;</w:t>
      </w:r>
    </w:p>
    <w:p w14:paraId="191BCD8D" w14:textId="77777777" w:rsidR="00CF5475" w:rsidRPr="007F64F5" w:rsidRDefault="00CF5475" w:rsidP="00B456EE">
      <w:pPr>
        <w:pStyle w:val="ad"/>
        <w:numPr>
          <w:ilvl w:val="0"/>
          <w:numId w:val="14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полиены</w:t>
      </w:r>
      <w:proofErr w:type="spellEnd"/>
      <w:r w:rsidRPr="007F64F5">
        <w:rPr>
          <w:color w:val="000000"/>
        </w:rPr>
        <w:t>.</w:t>
      </w:r>
    </w:p>
    <w:p w14:paraId="5AA95A23" w14:textId="77777777" w:rsidR="00CF5475" w:rsidRPr="007F64F5" w:rsidRDefault="00CF5475" w:rsidP="00B456EE">
      <w:pPr>
        <w:pStyle w:val="ad"/>
        <w:numPr>
          <w:ilvl w:val="0"/>
          <w:numId w:val="15"/>
        </w:numPr>
        <w:spacing w:line="330" w:lineRule="atLeast"/>
        <w:rPr>
          <w:color w:val="000000"/>
        </w:rPr>
      </w:pPr>
      <w:r w:rsidRPr="007F64F5">
        <w:rPr>
          <w:b/>
          <w:bCs/>
          <w:i/>
          <w:iCs/>
          <w:color w:val="000000"/>
          <w:bdr w:val="none" w:sz="0" w:space="0" w:color="auto" w:frame="1"/>
        </w:rPr>
        <w:t>Антибиотики, подавляющие синтез белка на уровне рибосом микроорганизмов:</w:t>
      </w:r>
    </w:p>
    <w:p w14:paraId="2DF3C83C" w14:textId="77777777" w:rsidR="00CF5475" w:rsidRPr="007F64F5" w:rsidRDefault="00CF5475" w:rsidP="00B456EE">
      <w:pPr>
        <w:pStyle w:val="ad"/>
        <w:numPr>
          <w:ilvl w:val="0"/>
          <w:numId w:val="16"/>
        </w:numPr>
        <w:spacing w:line="330" w:lineRule="atLeast"/>
        <w:rPr>
          <w:color w:val="000000"/>
        </w:rPr>
      </w:pPr>
      <w:r w:rsidRPr="007F64F5">
        <w:rPr>
          <w:color w:val="000000"/>
        </w:rPr>
        <w:t>макролиды;</w:t>
      </w:r>
    </w:p>
    <w:p w14:paraId="7C555F43" w14:textId="77777777" w:rsidR="00CF5475" w:rsidRPr="007F64F5" w:rsidRDefault="00CF5475" w:rsidP="00B456EE">
      <w:pPr>
        <w:pStyle w:val="ad"/>
        <w:numPr>
          <w:ilvl w:val="0"/>
          <w:numId w:val="16"/>
        </w:numPr>
        <w:spacing w:line="330" w:lineRule="atLeast"/>
        <w:rPr>
          <w:color w:val="000000"/>
        </w:rPr>
      </w:pPr>
      <w:r w:rsidRPr="007F64F5">
        <w:rPr>
          <w:color w:val="000000"/>
        </w:rPr>
        <w:t>аминогликозиды;</w:t>
      </w:r>
    </w:p>
    <w:p w14:paraId="723499C1" w14:textId="77777777" w:rsidR="00CF5475" w:rsidRPr="007F64F5" w:rsidRDefault="00CF5475" w:rsidP="00B456EE">
      <w:pPr>
        <w:pStyle w:val="ad"/>
        <w:numPr>
          <w:ilvl w:val="0"/>
          <w:numId w:val="16"/>
        </w:numPr>
        <w:spacing w:line="330" w:lineRule="atLeast"/>
        <w:rPr>
          <w:color w:val="000000"/>
        </w:rPr>
      </w:pPr>
      <w:r w:rsidRPr="007F64F5">
        <w:rPr>
          <w:color w:val="000000"/>
        </w:rPr>
        <w:t>тетрациклины;</w:t>
      </w:r>
    </w:p>
    <w:p w14:paraId="66FB6A3C" w14:textId="77777777" w:rsidR="00CF5475" w:rsidRPr="007F64F5" w:rsidRDefault="00CF5475" w:rsidP="00B456EE">
      <w:pPr>
        <w:pStyle w:val="ad"/>
        <w:numPr>
          <w:ilvl w:val="0"/>
          <w:numId w:val="16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хлорамфениколы</w:t>
      </w:r>
      <w:proofErr w:type="spellEnd"/>
      <w:r w:rsidRPr="007F64F5">
        <w:rPr>
          <w:color w:val="000000"/>
        </w:rPr>
        <w:t>;</w:t>
      </w:r>
    </w:p>
    <w:p w14:paraId="56277A01" w14:textId="77777777" w:rsidR="00CF5475" w:rsidRPr="007F64F5" w:rsidRDefault="00CF5475" w:rsidP="00B456EE">
      <w:pPr>
        <w:pStyle w:val="ad"/>
        <w:numPr>
          <w:ilvl w:val="0"/>
          <w:numId w:val="16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линкосамиды</w:t>
      </w:r>
      <w:proofErr w:type="spellEnd"/>
      <w:r w:rsidRPr="007F64F5">
        <w:rPr>
          <w:color w:val="000000"/>
        </w:rPr>
        <w:t>.</w:t>
      </w:r>
    </w:p>
    <w:p w14:paraId="43805C05" w14:textId="77777777" w:rsidR="00CF5475" w:rsidRPr="007F64F5" w:rsidRDefault="00CF5475" w:rsidP="00CF5475">
      <w:pPr>
        <w:pStyle w:val="ad"/>
        <w:spacing w:line="330" w:lineRule="atLeast"/>
      </w:pPr>
      <w:proofErr w:type="gramStart"/>
      <w:r w:rsidRPr="007F64F5">
        <w:t xml:space="preserve">  </w:t>
      </w:r>
      <w:r w:rsidRPr="007F64F5">
        <w:rPr>
          <w:b/>
          <w:bCs/>
          <w:i/>
          <w:iCs/>
          <w:bdr w:val="none" w:sz="0" w:space="0" w:color="auto" w:frame="1"/>
        </w:rPr>
        <w:t>Ингибиторы</w:t>
      </w:r>
      <w:proofErr w:type="gramEnd"/>
      <w:r w:rsidRPr="007F64F5">
        <w:rPr>
          <w:b/>
          <w:bCs/>
          <w:i/>
          <w:iCs/>
          <w:bdr w:val="none" w:sz="0" w:space="0" w:color="auto" w:frame="1"/>
        </w:rPr>
        <w:t xml:space="preserve"> синтеза РНК на уровне РНК – полимеразы:</w:t>
      </w:r>
    </w:p>
    <w:p w14:paraId="2E56F59F" w14:textId="77777777" w:rsidR="00CF5475" w:rsidRPr="007F64F5" w:rsidRDefault="00CF5475" w:rsidP="00B456EE">
      <w:pPr>
        <w:pStyle w:val="ad"/>
        <w:numPr>
          <w:ilvl w:val="0"/>
          <w:numId w:val="17"/>
        </w:numPr>
        <w:spacing w:line="330" w:lineRule="atLeast"/>
      </w:pPr>
      <w:proofErr w:type="spellStart"/>
      <w:r w:rsidRPr="007F64F5">
        <w:t>рифампицины</w:t>
      </w:r>
      <w:proofErr w:type="spellEnd"/>
      <w:r w:rsidRPr="007F64F5">
        <w:t>.</w:t>
      </w:r>
    </w:p>
    <w:p w14:paraId="5919AB61" w14:textId="77777777" w:rsidR="00CF5475" w:rsidRPr="007F64F5" w:rsidRDefault="00CF5475" w:rsidP="00CF5475">
      <w:pPr>
        <w:pStyle w:val="ad"/>
        <w:spacing w:line="330" w:lineRule="atLeast"/>
        <w:jc w:val="center"/>
      </w:pPr>
      <w:r w:rsidRPr="007F64F5">
        <w:rPr>
          <w:i/>
          <w:iCs/>
          <w:bdr w:val="none" w:sz="0" w:space="0" w:color="auto" w:frame="1"/>
        </w:rPr>
        <w:t>По типу действия на микроорганизм.</w:t>
      </w:r>
    </w:p>
    <w:p w14:paraId="48D0812E" w14:textId="77777777" w:rsidR="00CF5475" w:rsidRPr="007F64F5" w:rsidRDefault="00CF5475" w:rsidP="00B456EE">
      <w:pPr>
        <w:pStyle w:val="ad"/>
        <w:numPr>
          <w:ilvl w:val="1"/>
          <w:numId w:val="17"/>
        </w:numPr>
        <w:spacing w:line="330" w:lineRule="atLeast"/>
      </w:pPr>
      <w:r w:rsidRPr="007F64F5">
        <w:rPr>
          <w:b/>
          <w:bCs/>
          <w:i/>
          <w:iCs/>
          <w:bdr w:val="none" w:sz="0" w:space="0" w:color="auto" w:frame="1"/>
        </w:rPr>
        <w:t>Бактерицидные антибиотики:</w:t>
      </w:r>
    </w:p>
    <w:p w14:paraId="01F88C7E" w14:textId="77777777" w:rsidR="00CF5475" w:rsidRPr="007F64F5" w:rsidRDefault="00CF5475" w:rsidP="00B456EE">
      <w:pPr>
        <w:pStyle w:val="ad"/>
        <w:numPr>
          <w:ilvl w:val="0"/>
          <w:numId w:val="18"/>
        </w:numPr>
        <w:spacing w:line="330" w:lineRule="atLeast"/>
      </w:pPr>
      <w:r w:rsidRPr="007F64F5">
        <w:t>пенициллины;</w:t>
      </w:r>
    </w:p>
    <w:p w14:paraId="37327BE4" w14:textId="77777777" w:rsidR="00CF5475" w:rsidRPr="007F64F5" w:rsidRDefault="00CF5475" w:rsidP="00B456EE">
      <w:pPr>
        <w:pStyle w:val="ad"/>
        <w:numPr>
          <w:ilvl w:val="0"/>
          <w:numId w:val="18"/>
        </w:numPr>
        <w:spacing w:line="330" w:lineRule="atLeast"/>
      </w:pPr>
      <w:r w:rsidRPr="007F64F5">
        <w:t>цефалоспорины;</w:t>
      </w:r>
    </w:p>
    <w:p w14:paraId="26C7A390" w14:textId="77777777" w:rsidR="00CF5475" w:rsidRPr="007F64F5" w:rsidRDefault="00CF5475" w:rsidP="00B456EE">
      <w:pPr>
        <w:pStyle w:val="ad"/>
        <w:numPr>
          <w:ilvl w:val="0"/>
          <w:numId w:val="19"/>
        </w:numPr>
        <w:spacing w:line="330" w:lineRule="atLeast"/>
        <w:rPr>
          <w:color w:val="000000"/>
        </w:rPr>
      </w:pPr>
      <w:r w:rsidRPr="007F64F5">
        <w:rPr>
          <w:color w:val="000000"/>
        </w:rPr>
        <w:t>аминогликозиды;</w:t>
      </w:r>
    </w:p>
    <w:p w14:paraId="53DA8B9A" w14:textId="77777777" w:rsidR="00CF5475" w:rsidRPr="007F64F5" w:rsidRDefault="00CF5475" w:rsidP="00B456EE">
      <w:pPr>
        <w:pStyle w:val="ad"/>
        <w:numPr>
          <w:ilvl w:val="0"/>
          <w:numId w:val="19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рифампицины</w:t>
      </w:r>
      <w:proofErr w:type="spellEnd"/>
      <w:r w:rsidRPr="007F64F5">
        <w:rPr>
          <w:color w:val="000000"/>
        </w:rPr>
        <w:t>;</w:t>
      </w:r>
    </w:p>
    <w:p w14:paraId="022A66F2" w14:textId="77777777" w:rsidR="00CF5475" w:rsidRPr="007F64F5" w:rsidRDefault="00CF5475" w:rsidP="00B456EE">
      <w:pPr>
        <w:pStyle w:val="ad"/>
        <w:numPr>
          <w:ilvl w:val="0"/>
          <w:numId w:val="19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гликопептиды</w:t>
      </w:r>
      <w:proofErr w:type="spellEnd"/>
      <w:r w:rsidRPr="007F64F5">
        <w:rPr>
          <w:color w:val="000000"/>
        </w:rPr>
        <w:t>;</w:t>
      </w:r>
    </w:p>
    <w:p w14:paraId="2FBBF6C8" w14:textId="77777777" w:rsidR="00CF5475" w:rsidRPr="007F64F5" w:rsidRDefault="00CF5475" w:rsidP="00B456EE">
      <w:pPr>
        <w:pStyle w:val="ad"/>
        <w:numPr>
          <w:ilvl w:val="0"/>
          <w:numId w:val="19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полимиксины</w:t>
      </w:r>
      <w:proofErr w:type="spellEnd"/>
      <w:r w:rsidRPr="007F64F5">
        <w:rPr>
          <w:color w:val="000000"/>
        </w:rPr>
        <w:t>;</w:t>
      </w:r>
    </w:p>
    <w:p w14:paraId="58F71838" w14:textId="77777777" w:rsidR="00CF5475" w:rsidRPr="007F64F5" w:rsidRDefault="00CF5475" w:rsidP="00B456EE">
      <w:pPr>
        <w:pStyle w:val="ad"/>
        <w:numPr>
          <w:ilvl w:val="0"/>
          <w:numId w:val="19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lastRenderedPageBreak/>
        <w:t>полиены</w:t>
      </w:r>
      <w:proofErr w:type="spellEnd"/>
      <w:r w:rsidRPr="007F64F5">
        <w:rPr>
          <w:color w:val="000000"/>
        </w:rPr>
        <w:t>;</w:t>
      </w:r>
    </w:p>
    <w:p w14:paraId="1A690AB7" w14:textId="77777777" w:rsidR="00CF5475" w:rsidRPr="007F64F5" w:rsidRDefault="00CF5475" w:rsidP="00B456EE">
      <w:pPr>
        <w:pStyle w:val="ad"/>
        <w:numPr>
          <w:ilvl w:val="0"/>
          <w:numId w:val="19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карбапенемы</w:t>
      </w:r>
      <w:proofErr w:type="spellEnd"/>
      <w:r w:rsidRPr="007F64F5">
        <w:rPr>
          <w:color w:val="000000"/>
        </w:rPr>
        <w:t>;</w:t>
      </w:r>
    </w:p>
    <w:p w14:paraId="4ACCD74F" w14:textId="77777777" w:rsidR="00CF5475" w:rsidRPr="007F64F5" w:rsidRDefault="00CF5475" w:rsidP="00B456EE">
      <w:pPr>
        <w:pStyle w:val="ad"/>
        <w:numPr>
          <w:ilvl w:val="0"/>
          <w:numId w:val="19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монобактамы</w:t>
      </w:r>
      <w:proofErr w:type="spellEnd"/>
      <w:r w:rsidRPr="007F64F5">
        <w:rPr>
          <w:color w:val="000000"/>
        </w:rPr>
        <w:t>.</w:t>
      </w:r>
    </w:p>
    <w:p w14:paraId="2F6CE0D2" w14:textId="77777777" w:rsidR="00CF5475" w:rsidRPr="007F64F5" w:rsidRDefault="00CF5475" w:rsidP="00B456EE">
      <w:pPr>
        <w:pStyle w:val="ad"/>
        <w:numPr>
          <w:ilvl w:val="0"/>
          <w:numId w:val="20"/>
        </w:numPr>
        <w:spacing w:line="330" w:lineRule="atLeast"/>
        <w:rPr>
          <w:color w:val="000000"/>
        </w:rPr>
      </w:pPr>
      <w:r w:rsidRPr="007F64F5">
        <w:rPr>
          <w:b/>
          <w:bCs/>
          <w:i/>
          <w:iCs/>
          <w:color w:val="000000"/>
          <w:bdr w:val="none" w:sz="0" w:space="0" w:color="auto" w:frame="1"/>
        </w:rPr>
        <w:t>Бактериостатические антибиотики:</w:t>
      </w:r>
    </w:p>
    <w:p w14:paraId="7EF99A13" w14:textId="77777777" w:rsidR="00CF5475" w:rsidRPr="007F64F5" w:rsidRDefault="00CF5475" w:rsidP="00B456EE">
      <w:pPr>
        <w:pStyle w:val="ad"/>
        <w:numPr>
          <w:ilvl w:val="0"/>
          <w:numId w:val="21"/>
        </w:numPr>
        <w:spacing w:line="330" w:lineRule="atLeast"/>
        <w:rPr>
          <w:color w:val="000000"/>
        </w:rPr>
      </w:pPr>
      <w:r w:rsidRPr="007F64F5">
        <w:rPr>
          <w:color w:val="000000"/>
        </w:rPr>
        <w:t>тетрациклины;</w:t>
      </w:r>
    </w:p>
    <w:p w14:paraId="4898B72C" w14:textId="77777777" w:rsidR="00CF5475" w:rsidRPr="007F64F5" w:rsidRDefault="00CF5475" w:rsidP="00B456EE">
      <w:pPr>
        <w:pStyle w:val="ad"/>
        <w:numPr>
          <w:ilvl w:val="0"/>
          <w:numId w:val="21"/>
        </w:numPr>
        <w:spacing w:line="330" w:lineRule="atLeast"/>
        <w:rPr>
          <w:color w:val="000000"/>
        </w:rPr>
      </w:pPr>
      <w:r w:rsidRPr="007F64F5">
        <w:rPr>
          <w:color w:val="000000"/>
        </w:rPr>
        <w:t>макролиды;</w:t>
      </w:r>
    </w:p>
    <w:p w14:paraId="25B7FEF5" w14:textId="77777777" w:rsidR="00CF5475" w:rsidRPr="007F64F5" w:rsidRDefault="00CF5475" w:rsidP="00B456EE">
      <w:pPr>
        <w:pStyle w:val="ad"/>
        <w:numPr>
          <w:ilvl w:val="0"/>
          <w:numId w:val="2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левомицетины</w:t>
      </w:r>
      <w:proofErr w:type="spellEnd"/>
      <w:r w:rsidRPr="007F64F5">
        <w:rPr>
          <w:color w:val="000000"/>
        </w:rPr>
        <w:t>;</w:t>
      </w:r>
    </w:p>
    <w:p w14:paraId="1EBCCD08" w14:textId="77777777" w:rsidR="00CF5475" w:rsidRPr="007F64F5" w:rsidRDefault="00CF5475" w:rsidP="00B456EE">
      <w:pPr>
        <w:pStyle w:val="ad"/>
        <w:numPr>
          <w:ilvl w:val="0"/>
          <w:numId w:val="2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линкосамиды</w:t>
      </w:r>
      <w:proofErr w:type="spellEnd"/>
      <w:r w:rsidRPr="007F64F5">
        <w:rPr>
          <w:color w:val="000000"/>
        </w:rPr>
        <w:t>;</w:t>
      </w:r>
    </w:p>
    <w:p w14:paraId="4C125F15" w14:textId="77777777" w:rsidR="00CF5475" w:rsidRPr="007F64F5" w:rsidRDefault="00CF5475" w:rsidP="00B456EE">
      <w:pPr>
        <w:pStyle w:val="ad"/>
        <w:numPr>
          <w:ilvl w:val="0"/>
          <w:numId w:val="21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хлорамфениколы</w:t>
      </w:r>
      <w:proofErr w:type="spellEnd"/>
    </w:p>
    <w:p w14:paraId="77D684CA" w14:textId="77777777" w:rsidR="00CF5475" w:rsidRPr="007F64F5" w:rsidRDefault="00CF5475" w:rsidP="00CF5475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7F64F5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Основные принципы применения антибиотиков.</w:t>
      </w:r>
    </w:p>
    <w:p w14:paraId="7BB12341" w14:textId="77777777" w:rsidR="00CF5475" w:rsidRPr="007F64F5" w:rsidRDefault="00CF5475" w:rsidP="00B456EE">
      <w:pPr>
        <w:pStyle w:val="ad"/>
        <w:numPr>
          <w:ilvl w:val="0"/>
          <w:numId w:val="22"/>
        </w:numPr>
        <w:spacing w:line="330" w:lineRule="atLeast"/>
        <w:rPr>
          <w:color w:val="000000"/>
        </w:rPr>
      </w:pPr>
      <w:r w:rsidRPr="007F64F5">
        <w:rPr>
          <w:color w:val="000000"/>
        </w:rPr>
        <w:t>Точно поставленный диагноз в плане:</w:t>
      </w:r>
    </w:p>
    <w:p w14:paraId="55A267C7" w14:textId="77777777" w:rsidR="00CF5475" w:rsidRPr="007F64F5" w:rsidRDefault="00CF5475" w:rsidP="00B456EE">
      <w:pPr>
        <w:pStyle w:val="ad"/>
        <w:numPr>
          <w:ilvl w:val="0"/>
          <w:numId w:val="23"/>
        </w:numPr>
        <w:spacing w:line="330" w:lineRule="atLeast"/>
        <w:rPr>
          <w:color w:val="000000"/>
        </w:rPr>
      </w:pPr>
      <w:r w:rsidRPr="007F64F5">
        <w:rPr>
          <w:color w:val="000000"/>
        </w:rPr>
        <w:t>выяснения локализации очага инфекции;</w:t>
      </w:r>
    </w:p>
    <w:p w14:paraId="52741E2D" w14:textId="77777777" w:rsidR="00CF5475" w:rsidRPr="007F64F5" w:rsidRDefault="00CF5475" w:rsidP="00B456EE">
      <w:pPr>
        <w:pStyle w:val="ad"/>
        <w:numPr>
          <w:ilvl w:val="0"/>
          <w:numId w:val="23"/>
        </w:numPr>
        <w:spacing w:line="330" w:lineRule="atLeast"/>
        <w:rPr>
          <w:color w:val="000000"/>
        </w:rPr>
      </w:pPr>
      <w:r w:rsidRPr="007F64F5">
        <w:rPr>
          <w:color w:val="000000"/>
        </w:rPr>
        <w:t>установления типа возбудителя;</w:t>
      </w:r>
    </w:p>
    <w:p w14:paraId="4BB678DE" w14:textId="77777777" w:rsidR="00CF5475" w:rsidRPr="007F64F5" w:rsidRDefault="00CF5475" w:rsidP="00B456EE">
      <w:pPr>
        <w:pStyle w:val="ad"/>
        <w:numPr>
          <w:ilvl w:val="0"/>
          <w:numId w:val="23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прогнозирования чувствительности микроорганизмов к антибиотикам.</w:t>
      </w:r>
    </w:p>
    <w:p w14:paraId="3247B24B" w14:textId="77777777" w:rsidR="00CF5475" w:rsidRPr="007F64F5" w:rsidRDefault="00CF5475" w:rsidP="00B456EE">
      <w:pPr>
        <w:pStyle w:val="ad"/>
        <w:numPr>
          <w:ilvl w:val="0"/>
          <w:numId w:val="24"/>
        </w:numPr>
        <w:spacing w:line="330" w:lineRule="atLeast"/>
        <w:rPr>
          <w:color w:val="000000"/>
        </w:rPr>
      </w:pPr>
      <w:r w:rsidRPr="007F64F5">
        <w:rPr>
          <w:color w:val="000000"/>
        </w:rPr>
        <w:t xml:space="preserve">Выбор оптимальной дозы, кратности и пути введения антибиотика. </w:t>
      </w:r>
    </w:p>
    <w:p w14:paraId="038FB254" w14:textId="77777777" w:rsidR="00CF5475" w:rsidRPr="007F64F5" w:rsidRDefault="00CF5475" w:rsidP="00B456EE">
      <w:pPr>
        <w:pStyle w:val="ad"/>
        <w:numPr>
          <w:ilvl w:val="0"/>
          <w:numId w:val="24"/>
        </w:numPr>
        <w:spacing w:line="330" w:lineRule="atLeast"/>
        <w:rPr>
          <w:color w:val="000000"/>
        </w:rPr>
      </w:pPr>
      <w:r w:rsidRPr="007F64F5">
        <w:rPr>
          <w:color w:val="000000"/>
        </w:rPr>
        <w:t>Выбор оптимального препарата с учетом:</w:t>
      </w:r>
    </w:p>
    <w:p w14:paraId="3AB8F424" w14:textId="77777777" w:rsidR="00CF5475" w:rsidRPr="007F64F5" w:rsidRDefault="00CF5475" w:rsidP="00B456EE">
      <w:pPr>
        <w:pStyle w:val="ad"/>
        <w:numPr>
          <w:ilvl w:val="0"/>
          <w:numId w:val="25"/>
        </w:numPr>
        <w:spacing w:line="330" w:lineRule="atLeast"/>
        <w:rPr>
          <w:color w:val="000000"/>
        </w:rPr>
      </w:pPr>
      <w:r w:rsidRPr="007F64F5">
        <w:rPr>
          <w:color w:val="000000"/>
        </w:rPr>
        <w:t xml:space="preserve">особенностей фармакокинетики; </w:t>
      </w:r>
    </w:p>
    <w:p w14:paraId="647AE8AF" w14:textId="77777777" w:rsidR="00CF5475" w:rsidRPr="007F64F5" w:rsidRDefault="00CF5475" w:rsidP="00B456EE">
      <w:pPr>
        <w:pStyle w:val="ad"/>
        <w:numPr>
          <w:ilvl w:val="0"/>
          <w:numId w:val="25"/>
        </w:numPr>
        <w:spacing w:line="330" w:lineRule="atLeast"/>
        <w:rPr>
          <w:color w:val="000000"/>
        </w:rPr>
      </w:pPr>
      <w:r w:rsidRPr="007F64F5">
        <w:rPr>
          <w:color w:val="000000"/>
        </w:rPr>
        <w:t>особенностей состояния и возраста больного;</w:t>
      </w:r>
    </w:p>
    <w:p w14:paraId="5A3D7915" w14:textId="77777777" w:rsidR="00CF5475" w:rsidRPr="007F64F5" w:rsidRDefault="00CF5475" w:rsidP="00B456EE">
      <w:pPr>
        <w:pStyle w:val="ad"/>
        <w:numPr>
          <w:ilvl w:val="0"/>
          <w:numId w:val="25"/>
        </w:numPr>
        <w:spacing w:line="330" w:lineRule="atLeast"/>
        <w:rPr>
          <w:color w:val="000000"/>
        </w:rPr>
      </w:pPr>
      <w:r w:rsidRPr="007F64F5">
        <w:rPr>
          <w:color w:val="000000"/>
        </w:rPr>
        <w:t>специфичности антибактериального эффекта (предпочтительнее антибиотики с узким спектром действия).</w:t>
      </w:r>
    </w:p>
    <w:p w14:paraId="035B0FF8" w14:textId="77777777" w:rsidR="00CF5475" w:rsidRPr="007F64F5" w:rsidRDefault="00CF5475" w:rsidP="00B456EE">
      <w:pPr>
        <w:pStyle w:val="ad"/>
        <w:numPr>
          <w:ilvl w:val="0"/>
          <w:numId w:val="26"/>
        </w:numPr>
        <w:spacing w:line="330" w:lineRule="atLeast"/>
        <w:rPr>
          <w:color w:val="000000"/>
        </w:rPr>
      </w:pPr>
      <w:r w:rsidRPr="007F64F5">
        <w:rPr>
          <w:color w:val="000000"/>
        </w:rPr>
        <w:t>Установление необходимой продолжительности курса лечения с учетом:</w:t>
      </w:r>
    </w:p>
    <w:p w14:paraId="578061CD" w14:textId="77777777" w:rsidR="00CF5475" w:rsidRPr="007F64F5" w:rsidRDefault="00CF5475" w:rsidP="00B456EE">
      <w:pPr>
        <w:pStyle w:val="ad"/>
        <w:numPr>
          <w:ilvl w:val="0"/>
          <w:numId w:val="27"/>
        </w:numPr>
        <w:spacing w:line="330" w:lineRule="atLeast"/>
        <w:rPr>
          <w:color w:val="000000"/>
        </w:rPr>
      </w:pPr>
      <w:r w:rsidRPr="007F64F5">
        <w:rPr>
          <w:color w:val="000000"/>
        </w:rPr>
        <w:t>динамики, клинических симптомов инфекционного заболевания;</w:t>
      </w:r>
    </w:p>
    <w:p w14:paraId="7334E4F7" w14:textId="77777777" w:rsidR="00CF5475" w:rsidRPr="007F64F5" w:rsidRDefault="00CF5475" w:rsidP="00B456EE">
      <w:pPr>
        <w:pStyle w:val="ad"/>
        <w:numPr>
          <w:ilvl w:val="0"/>
          <w:numId w:val="27"/>
        </w:numPr>
        <w:spacing w:line="330" w:lineRule="atLeast"/>
        <w:rPr>
          <w:color w:val="000000"/>
        </w:rPr>
      </w:pPr>
      <w:r w:rsidRPr="007F64F5">
        <w:rPr>
          <w:color w:val="000000"/>
        </w:rPr>
        <w:t>результатов бактериологических исследований эффективности лечения.</w:t>
      </w:r>
    </w:p>
    <w:p w14:paraId="4F40BC5C" w14:textId="77777777" w:rsidR="00CF5475" w:rsidRPr="007F64F5" w:rsidRDefault="00CF5475" w:rsidP="00B456EE">
      <w:pPr>
        <w:pStyle w:val="ad"/>
        <w:numPr>
          <w:ilvl w:val="0"/>
          <w:numId w:val="28"/>
        </w:numPr>
        <w:spacing w:line="330" w:lineRule="atLeast"/>
        <w:rPr>
          <w:color w:val="000000"/>
        </w:rPr>
      </w:pPr>
      <w:r w:rsidRPr="007F64F5">
        <w:rPr>
          <w:color w:val="000000"/>
        </w:rPr>
        <w:t>Эффективность лечения следует оценивать в течение первых 3-4 дней, применения препарата.</w:t>
      </w:r>
    </w:p>
    <w:p w14:paraId="0186ED2B" w14:textId="77777777" w:rsidR="00CF5475" w:rsidRPr="007F64F5" w:rsidRDefault="00CF5475" w:rsidP="00B456EE">
      <w:pPr>
        <w:pStyle w:val="ad"/>
        <w:numPr>
          <w:ilvl w:val="0"/>
          <w:numId w:val="29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При отсутствии лечебного эффекта следует решит ь следующие вопросы:</w:t>
      </w:r>
    </w:p>
    <w:p w14:paraId="304532A2" w14:textId="77777777" w:rsidR="00CF5475" w:rsidRPr="007F64F5" w:rsidRDefault="00CF5475" w:rsidP="00B456EE">
      <w:pPr>
        <w:pStyle w:val="ad"/>
        <w:numPr>
          <w:ilvl w:val="0"/>
          <w:numId w:val="30"/>
        </w:numPr>
        <w:spacing w:line="330" w:lineRule="atLeast"/>
        <w:rPr>
          <w:color w:val="000000"/>
        </w:rPr>
      </w:pPr>
      <w:r w:rsidRPr="007F64F5">
        <w:rPr>
          <w:color w:val="000000"/>
        </w:rPr>
        <w:t>есть ли у больного бактериальная инфекция;</w:t>
      </w:r>
    </w:p>
    <w:p w14:paraId="69B44A8A" w14:textId="77777777" w:rsidR="00CF5475" w:rsidRPr="007F64F5" w:rsidRDefault="00CF5475" w:rsidP="00B456EE">
      <w:pPr>
        <w:pStyle w:val="ad"/>
        <w:numPr>
          <w:ilvl w:val="0"/>
          <w:numId w:val="30"/>
        </w:numPr>
        <w:spacing w:line="330" w:lineRule="atLeast"/>
        <w:rPr>
          <w:color w:val="000000"/>
        </w:rPr>
      </w:pPr>
      <w:r w:rsidRPr="007F64F5">
        <w:rPr>
          <w:color w:val="000000"/>
        </w:rPr>
        <w:t>правильно ли выбран препарат;</w:t>
      </w:r>
    </w:p>
    <w:p w14:paraId="449C85BC" w14:textId="77777777" w:rsidR="00CF5475" w:rsidRPr="007F64F5" w:rsidRDefault="00CF5475" w:rsidP="00B456EE">
      <w:pPr>
        <w:pStyle w:val="ad"/>
        <w:numPr>
          <w:ilvl w:val="0"/>
          <w:numId w:val="30"/>
        </w:numPr>
        <w:spacing w:line="330" w:lineRule="atLeast"/>
        <w:rPr>
          <w:color w:val="000000"/>
        </w:rPr>
      </w:pPr>
      <w:r w:rsidRPr="007F64F5">
        <w:rPr>
          <w:color w:val="000000"/>
        </w:rPr>
        <w:t>нет ли у больного суперинфекции;</w:t>
      </w:r>
    </w:p>
    <w:p w14:paraId="43C3472D" w14:textId="77777777" w:rsidR="00CF5475" w:rsidRPr="007F64F5" w:rsidRDefault="00CF5475" w:rsidP="00B456EE">
      <w:pPr>
        <w:pStyle w:val="ad"/>
        <w:numPr>
          <w:ilvl w:val="0"/>
          <w:numId w:val="30"/>
        </w:numPr>
        <w:spacing w:line="330" w:lineRule="atLeast"/>
        <w:rPr>
          <w:color w:val="000000"/>
        </w:rPr>
      </w:pPr>
      <w:r w:rsidRPr="007F64F5">
        <w:rPr>
          <w:color w:val="000000"/>
        </w:rPr>
        <w:t>нет ли аллергической реакции на данный антибиотик;</w:t>
      </w:r>
    </w:p>
    <w:p w14:paraId="358E66EF" w14:textId="77777777" w:rsidR="00CF5475" w:rsidRPr="007F64F5" w:rsidRDefault="00CF5475" w:rsidP="00B456EE">
      <w:pPr>
        <w:pStyle w:val="ad"/>
        <w:numPr>
          <w:ilvl w:val="0"/>
          <w:numId w:val="30"/>
        </w:numPr>
        <w:spacing w:line="330" w:lineRule="atLeast"/>
        <w:rPr>
          <w:color w:val="000000"/>
        </w:rPr>
      </w:pPr>
      <w:r w:rsidRPr="007F64F5">
        <w:rPr>
          <w:color w:val="000000"/>
        </w:rPr>
        <w:t>нет ли у больного абсцесса.</w:t>
      </w:r>
    </w:p>
    <w:p w14:paraId="330FB3A5" w14:textId="77777777" w:rsidR="00CF5475" w:rsidRPr="007F64F5" w:rsidRDefault="00CF5475" w:rsidP="00CF5475">
      <w:pPr>
        <w:pStyle w:val="ad"/>
        <w:spacing w:line="330" w:lineRule="atLeast"/>
        <w:jc w:val="both"/>
        <w:rPr>
          <w:color w:val="000000"/>
        </w:rPr>
      </w:pPr>
      <w:r w:rsidRPr="007F64F5">
        <w:rPr>
          <w:i/>
          <w:iCs/>
          <w:color w:val="000000"/>
          <w:bdr w:val="none" w:sz="0" w:space="0" w:color="auto" w:frame="1"/>
        </w:rPr>
        <w:t xml:space="preserve">Основные антибиотики </w:t>
      </w:r>
      <w:r w:rsidRPr="007F64F5">
        <w:rPr>
          <w:color w:val="000000"/>
        </w:rPr>
        <w:t>или антибиотики выбора – это те антибиотики, которые наиболее эффективны и безопасны при данной инфекции.</w:t>
      </w:r>
    </w:p>
    <w:p w14:paraId="7C6B8C17" w14:textId="77777777" w:rsidR="00CF5475" w:rsidRPr="007F64F5" w:rsidRDefault="00CF5475" w:rsidP="00CF5475">
      <w:pPr>
        <w:pStyle w:val="ad"/>
        <w:spacing w:line="330" w:lineRule="atLeast"/>
        <w:jc w:val="both"/>
        <w:rPr>
          <w:color w:val="000000"/>
        </w:rPr>
      </w:pPr>
      <w:r w:rsidRPr="007F64F5">
        <w:rPr>
          <w:i/>
          <w:iCs/>
          <w:color w:val="000000"/>
          <w:bdr w:val="none" w:sz="0" w:space="0" w:color="auto" w:frame="1"/>
        </w:rPr>
        <w:lastRenderedPageBreak/>
        <w:t>Антибиотики резерва</w:t>
      </w:r>
      <w:r w:rsidRPr="007F64F5">
        <w:rPr>
          <w:color w:val="000000"/>
        </w:rPr>
        <w:t xml:space="preserve"> или резервные антибиотики – это антибиотики, которые применяют в случаях, когда основные антибиотики неэффективны или вызывают тяжелые побочные эффекты.</w:t>
      </w:r>
    </w:p>
    <w:p w14:paraId="44EA55AD" w14:textId="77777777" w:rsidR="00CF5475" w:rsidRPr="007F64F5" w:rsidRDefault="00CF5475" w:rsidP="00CF5475">
      <w:pPr>
        <w:pStyle w:val="ad"/>
        <w:spacing w:line="330" w:lineRule="atLeast"/>
        <w:jc w:val="center"/>
        <w:rPr>
          <w:color w:val="000000"/>
        </w:rPr>
      </w:pPr>
      <w:r w:rsidRPr="007F64F5">
        <w:rPr>
          <w:i/>
          <w:iCs/>
          <w:color w:val="000000"/>
          <w:bdr w:val="none" w:sz="0" w:space="0" w:color="auto" w:frame="1"/>
        </w:rPr>
        <w:t>Профилактика развития устойчивости микроорганизмов к антибиотикам.</w:t>
      </w:r>
    </w:p>
    <w:p w14:paraId="6CE5A97C" w14:textId="77777777" w:rsidR="00CF5475" w:rsidRPr="007F64F5" w:rsidRDefault="00CF5475" w:rsidP="00B456EE">
      <w:pPr>
        <w:pStyle w:val="ad"/>
        <w:numPr>
          <w:ilvl w:val="0"/>
          <w:numId w:val="31"/>
        </w:numPr>
        <w:spacing w:line="330" w:lineRule="atLeast"/>
        <w:rPr>
          <w:color w:val="000000"/>
        </w:rPr>
      </w:pPr>
      <w:r w:rsidRPr="007F64F5">
        <w:rPr>
          <w:color w:val="000000"/>
        </w:rPr>
        <w:t>Использование максимальных доз антибиотиков, предпочтительно парентерально и до полного выздоровления;</w:t>
      </w:r>
    </w:p>
    <w:p w14:paraId="41A3D981" w14:textId="77777777" w:rsidR="00CF5475" w:rsidRPr="007F64F5" w:rsidRDefault="00CF5475" w:rsidP="00B456EE">
      <w:pPr>
        <w:pStyle w:val="ad"/>
        <w:numPr>
          <w:ilvl w:val="0"/>
          <w:numId w:val="31"/>
        </w:numPr>
        <w:spacing w:line="330" w:lineRule="atLeast"/>
        <w:rPr>
          <w:color w:val="000000"/>
        </w:rPr>
      </w:pPr>
      <w:r w:rsidRPr="007F64F5">
        <w:rPr>
          <w:color w:val="000000"/>
        </w:rPr>
        <w:t>периодическая замена широко применяемых антибиотиков на новые или резервные;</w:t>
      </w:r>
    </w:p>
    <w:p w14:paraId="45DC1396" w14:textId="77777777" w:rsidR="00CF5475" w:rsidRPr="007F64F5" w:rsidRDefault="00CF5475" w:rsidP="00B456EE">
      <w:pPr>
        <w:pStyle w:val="ad"/>
        <w:numPr>
          <w:ilvl w:val="0"/>
          <w:numId w:val="31"/>
        </w:numPr>
        <w:spacing w:line="330" w:lineRule="atLeast"/>
        <w:rPr>
          <w:color w:val="000000"/>
        </w:rPr>
      </w:pPr>
      <w:r w:rsidRPr="007F64F5">
        <w:rPr>
          <w:color w:val="000000"/>
        </w:rPr>
        <w:t>рациональное комбинирование антибиотиков различных химических групп;</w:t>
      </w:r>
    </w:p>
    <w:p w14:paraId="26E846A6" w14:textId="77777777" w:rsidR="007F64F5" w:rsidRPr="007F64F5" w:rsidRDefault="007F64F5" w:rsidP="00B456EE">
      <w:pPr>
        <w:pStyle w:val="ad"/>
        <w:numPr>
          <w:ilvl w:val="0"/>
          <w:numId w:val="31"/>
        </w:numPr>
        <w:spacing w:line="330" w:lineRule="atLeast"/>
        <w:rPr>
          <w:color w:val="000000"/>
        </w:rPr>
      </w:pPr>
      <w:r w:rsidRPr="007F64F5">
        <w:rPr>
          <w:color w:val="000000"/>
        </w:rPr>
        <w:t>нельзя назначать антибиотики поочередно с перекрестной устойчивостью;</w:t>
      </w:r>
    </w:p>
    <w:p w14:paraId="37EB0A06" w14:textId="77777777" w:rsidR="007F64F5" w:rsidRPr="007F64F5" w:rsidRDefault="007F64F5" w:rsidP="00B456EE">
      <w:pPr>
        <w:pStyle w:val="ad"/>
        <w:numPr>
          <w:ilvl w:val="0"/>
          <w:numId w:val="31"/>
        </w:numPr>
        <w:spacing w:line="330" w:lineRule="atLeast"/>
        <w:rPr>
          <w:color w:val="000000"/>
        </w:rPr>
      </w:pPr>
      <w:r w:rsidRPr="007F64F5">
        <w:rPr>
          <w:color w:val="000000"/>
        </w:rPr>
        <w:t>чаще использовать в лечении больных антибиотики с узким спектром противомикробного действия;</w:t>
      </w:r>
    </w:p>
    <w:p w14:paraId="4EEC591A" w14:textId="77777777" w:rsidR="007F64F5" w:rsidRPr="007F64F5" w:rsidRDefault="007F64F5" w:rsidP="00B456EE">
      <w:pPr>
        <w:pStyle w:val="ad"/>
        <w:numPr>
          <w:ilvl w:val="0"/>
          <w:numId w:val="31"/>
        </w:numPr>
        <w:spacing w:line="330" w:lineRule="atLeast"/>
        <w:rPr>
          <w:color w:val="000000"/>
        </w:rPr>
      </w:pPr>
      <w:r w:rsidRPr="007F64F5">
        <w:rPr>
          <w:color w:val="000000"/>
        </w:rPr>
        <w:t>избегать назначения антибиотиков, используемых в ветеринарии, а также препаратов, применяемых в промышленном производстве птицы и говядины.</w:t>
      </w:r>
    </w:p>
    <w:p w14:paraId="5C231AE0" w14:textId="77777777" w:rsidR="007F64F5" w:rsidRPr="007F64F5" w:rsidRDefault="007F64F5" w:rsidP="00B456EE">
      <w:pPr>
        <w:pStyle w:val="ad"/>
        <w:numPr>
          <w:ilvl w:val="0"/>
          <w:numId w:val="32"/>
        </w:numPr>
        <w:spacing w:line="330" w:lineRule="atLeast"/>
        <w:rPr>
          <w:color w:val="000000"/>
        </w:rPr>
      </w:pPr>
      <w:r w:rsidRPr="007F64F5">
        <w:rPr>
          <w:color w:val="000000"/>
        </w:rPr>
        <w:t xml:space="preserve">Аллергические реакции: </w:t>
      </w:r>
    </w:p>
    <w:p w14:paraId="49CAFACF" w14:textId="77777777" w:rsidR="007F64F5" w:rsidRPr="007F64F5" w:rsidRDefault="007F64F5" w:rsidP="00B456EE">
      <w:pPr>
        <w:pStyle w:val="ad"/>
        <w:numPr>
          <w:ilvl w:val="0"/>
          <w:numId w:val="33"/>
        </w:numPr>
        <w:spacing w:line="330" w:lineRule="atLeast"/>
        <w:rPr>
          <w:color w:val="000000"/>
        </w:rPr>
      </w:pPr>
      <w:r w:rsidRPr="007F64F5">
        <w:rPr>
          <w:color w:val="000000"/>
        </w:rPr>
        <w:t>зуд;</w:t>
      </w:r>
    </w:p>
    <w:p w14:paraId="0B04C592" w14:textId="77777777" w:rsidR="007F64F5" w:rsidRPr="007F64F5" w:rsidRDefault="007F64F5" w:rsidP="00B456EE">
      <w:pPr>
        <w:pStyle w:val="ad"/>
        <w:numPr>
          <w:ilvl w:val="0"/>
          <w:numId w:val="33"/>
        </w:numPr>
        <w:spacing w:line="330" w:lineRule="atLeast"/>
        <w:rPr>
          <w:color w:val="000000"/>
        </w:rPr>
      </w:pPr>
      <w:r w:rsidRPr="007F64F5">
        <w:rPr>
          <w:color w:val="000000"/>
        </w:rPr>
        <w:t xml:space="preserve">крапивница; </w:t>
      </w:r>
    </w:p>
    <w:p w14:paraId="511C3ADE" w14:textId="77777777" w:rsidR="007F64F5" w:rsidRPr="007F64F5" w:rsidRDefault="007F64F5" w:rsidP="00B456EE">
      <w:pPr>
        <w:pStyle w:val="ad"/>
        <w:numPr>
          <w:ilvl w:val="0"/>
          <w:numId w:val="33"/>
        </w:numPr>
        <w:spacing w:line="330" w:lineRule="atLeast"/>
        <w:rPr>
          <w:color w:val="000000"/>
        </w:rPr>
      </w:pPr>
      <w:r w:rsidRPr="007F64F5">
        <w:rPr>
          <w:color w:val="000000"/>
        </w:rPr>
        <w:t xml:space="preserve">ринит; </w:t>
      </w:r>
    </w:p>
    <w:p w14:paraId="430B45C4" w14:textId="77777777" w:rsidR="007F64F5" w:rsidRPr="007F64F5" w:rsidRDefault="007F64F5" w:rsidP="00B456EE">
      <w:pPr>
        <w:pStyle w:val="ad"/>
        <w:numPr>
          <w:ilvl w:val="0"/>
          <w:numId w:val="33"/>
        </w:numPr>
        <w:spacing w:line="330" w:lineRule="atLeast"/>
        <w:rPr>
          <w:color w:val="000000"/>
        </w:rPr>
      </w:pPr>
      <w:r w:rsidRPr="007F64F5">
        <w:rPr>
          <w:color w:val="000000"/>
        </w:rPr>
        <w:t xml:space="preserve">конъюнктивит; </w:t>
      </w:r>
    </w:p>
    <w:p w14:paraId="2280585B" w14:textId="77777777" w:rsidR="007F64F5" w:rsidRPr="007F64F5" w:rsidRDefault="007F64F5" w:rsidP="00B456EE">
      <w:pPr>
        <w:pStyle w:val="ad"/>
        <w:numPr>
          <w:ilvl w:val="0"/>
          <w:numId w:val="33"/>
        </w:numPr>
        <w:spacing w:line="330" w:lineRule="atLeast"/>
        <w:rPr>
          <w:color w:val="000000"/>
        </w:rPr>
      </w:pPr>
      <w:r w:rsidRPr="007F64F5">
        <w:rPr>
          <w:color w:val="000000"/>
        </w:rPr>
        <w:t xml:space="preserve">отек Квинке; </w:t>
      </w:r>
    </w:p>
    <w:p w14:paraId="30CA60F8" w14:textId="77777777" w:rsidR="007F64F5" w:rsidRPr="007F64F5" w:rsidRDefault="007F64F5" w:rsidP="00B456EE">
      <w:pPr>
        <w:pStyle w:val="ad"/>
        <w:numPr>
          <w:ilvl w:val="0"/>
          <w:numId w:val="33"/>
        </w:numPr>
        <w:spacing w:line="330" w:lineRule="atLeast"/>
        <w:rPr>
          <w:color w:val="000000"/>
        </w:rPr>
      </w:pPr>
      <w:r w:rsidRPr="007F64F5">
        <w:rPr>
          <w:color w:val="000000"/>
        </w:rPr>
        <w:t>анафилактический шок.</w:t>
      </w:r>
    </w:p>
    <w:p w14:paraId="5EF6CFA0" w14:textId="77777777" w:rsidR="007F64F5" w:rsidRPr="007F64F5" w:rsidRDefault="007F64F5" w:rsidP="007F64F5">
      <w:pPr>
        <w:pStyle w:val="ad"/>
        <w:spacing w:line="330" w:lineRule="atLeast"/>
      </w:pPr>
      <w:proofErr w:type="gramStart"/>
      <w:r w:rsidRPr="007F64F5">
        <w:t>  Токсические</w:t>
      </w:r>
      <w:proofErr w:type="gramEnd"/>
      <w:r w:rsidRPr="007F64F5">
        <w:t xml:space="preserve"> действия:</w:t>
      </w:r>
    </w:p>
    <w:p w14:paraId="3D881C8B" w14:textId="77777777" w:rsidR="007F64F5" w:rsidRPr="007F64F5" w:rsidRDefault="007F64F5" w:rsidP="007F64F5">
      <w:pPr>
        <w:pStyle w:val="ad"/>
        <w:spacing w:line="330" w:lineRule="atLeast"/>
      </w:pPr>
      <w:r w:rsidRPr="007F64F5">
        <w:rPr>
          <w:i/>
          <w:iCs/>
          <w:bdr w:val="none" w:sz="0" w:space="0" w:color="auto" w:frame="1"/>
        </w:rPr>
        <w:t>на кровь:</w:t>
      </w:r>
    </w:p>
    <w:p w14:paraId="29BBDE28" w14:textId="77777777" w:rsidR="007F64F5" w:rsidRPr="007F64F5" w:rsidRDefault="007F64F5" w:rsidP="00B456EE">
      <w:pPr>
        <w:pStyle w:val="ad"/>
        <w:numPr>
          <w:ilvl w:val="0"/>
          <w:numId w:val="34"/>
        </w:numPr>
        <w:spacing w:line="330" w:lineRule="atLeast"/>
      </w:pPr>
      <w:proofErr w:type="spellStart"/>
      <w:r w:rsidRPr="007F64F5">
        <w:t>апластическая</w:t>
      </w:r>
      <w:proofErr w:type="spellEnd"/>
      <w:r w:rsidRPr="007F64F5">
        <w:t xml:space="preserve"> анемия;</w:t>
      </w:r>
    </w:p>
    <w:p w14:paraId="27468052" w14:textId="77777777" w:rsidR="007F64F5" w:rsidRPr="007F64F5" w:rsidRDefault="007F64F5" w:rsidP="00B456EE">
      <w:pPr>
        <w:pStyle w:val="ad"/>
        <w:numPr>
          <w:ilvl w:val="0"/>
          <w:numId w:val="34"/>
        </w:numPr>
        <w:spacing w:line="330" w:lineRule="atLeast"/>
      </w:pPr>
      <w:proofErr w:type="spellStart"/>
      <w:r w:rsidRPr="007F64F5">
        <w:t>нейтропения</w:t>
      </w:r>
      <w:proofErr w:type="spellEnd"/>
      <w:r w:rsidRPr="007F64F5">
        <w:t>;</w:t>
      </w:r>
    </w:p>
    <w:p w14:paraId="56B590D2" w14:textId="77777777" w:rsidR="007F64F5" w:rsidRPr="007F64F5" w:rsidRDefault="007F64F5" w:rsidP="00B456EE">
      <w:pPr>
        <w:pStyle w:val="ad"/>
        <w:numPr>
          <w:ilvl w:val="0"/>
          <w:numId w:val="34"/>
        </w:numPr>
        <w:spacing w:line="330" w:lineRule="atLeast"/>
      </w:pPr>
      <w:r w:rsidRPr="007F64F5">
        <w:t>агранулоцитоз;</w:t>
      </w:r>
    </w:p>
    <w:p w14:paraId="0E81A9A0" w14:textId="77777777" w:rsidR="007F64F5" w:rsidRPr="007F64F5" w:rsidRDefault="007F64F5" w:rsidP="00B456EE">
      <w:pPr>
        <w:pStyle w:val="ad"/>
        <w:numPr>
          <w:ilvl w:val="0"/>
          <w:numId w:val="34"/>
        </w:numPr>
        <w:spacing w:line="330" w:lineRule="atLeast"/>
      </w:pPr>
      <w:r w:rsidRPr="007F64F5">
        <w:t>нарушение свертываемости крови.</w:t>
      </w:r>
    </w:p>
    <w:p w14:paraId="1F5510BB" w14:textId="77777777" w:rsidR="007F64F5" w:rsidRPr="007F64F5" w:rsidRDefault="007F64F5" w:rsidP="007F64F5">
      <w:pPr>
        <w:pStyle w:val="ad"/>
        <w:spacing w:line="330" w:lineRule="atLeast"/>
      </w:pPr>
      <w:r w:rsidRPr="007F64F5">
        <w:rPr>
          <w:i/>
          <w:iCs/>
          <w:bdr w:val="none" w:sz="0" w:space="0" w:color="auto" w:frame="1"/>
        </w:rPr>
        <w:t>на органы:</w:t>
      </w:r>
    </w:p>
    <w:p w14:paraId="1D6F92DA" w14:textId="77777777" w:rsidR="007F64F5" w:rsidRPr="007F64F5" w:rsidRDefault="007F64F5" w:rsidP="00B456EE">
      <w:pPr>
        <w:pStyle w:val="ad"/>
        <w:numPr>
          <w:ilvl w:val="0"/>
          <w:numId w:val="35"/>
        </w:numPr>
        <w:spacing w:line="330" w:lineRule="atLeast"/>
      </w:pPr>
      <w:proofErr w:type="spellStart"/>
      <w:r w:rsidRPr="007F64F5">
        <w:t>гепатотоксичность</w:t>
      </w:r>
      <w:proofErr w:type="spellEnd"/>
      <w:r w:rsidRPr="007F64F5">
        <w:t>;</w:t>
      </w:r>
    </w:p>
    <w:p w14:paraId="5C618285" w14:textId="77777777" w:rsidR="007F64F5" w:rsidRPr="007F64F5" w:rsidRDefault="007F64F5" w:rsidP="00B456EE">
      <w:pPr>
        <w:pStyle w:val="ad"/>
        <w:numPr>
          <w:ilvl w:val="0"/>
          <w:numId w:val="36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нефротоксичность</w:t>
      </w:r>
      <w:proofErr w:type="spellEnd"/>
      <w:r w:rsidRPr="007F64F5">
        <w:rPr>
          <w:color w:val="000000"/>
        </w:rPr>
        <w:t>;</w:t>
      </w:r>
    </w:p>
    <w:p w14:paraId="23D9138A" w14:textId="77777777" w:rsidR="007F64F5" w:rsidRPr="007F64F5" w:rsidRDefault="007F64F5" w:rsidP="00B456EE">
      <w:pPr>
        <w:pStyle w:val="ad"/>
        <w:numPr>
          <w:ilvl w:val="0"/>
          <w:numId w:val="36"/>
        </w:numPr>
        <w:spacing w:line="330" w:lineRule="atLeast"/>
        <w:rPr>
          <w:color w:val="000000"/>
        </w:rPr>
      </w:pPr>
      <w:proofErr w:type="spellStart"/>
      <w:r w:rsidRPr="007F64F5">
        <w:rPr>
          <w:color w:val="000000"/>
        </w:rPr>
        <w:t>нейротоксичность</w:t>
      </w:r>
      <w:proofErr w:type="spellEnd"/>
      <w:r w:rsidRPr="007F64F5">
        <w:rPr>
          <w:color w:val="000000"/>
        </w:rPr>
        <w:t>;</w:t>
      </w:r>
    </w:p>
    <w:p w14:paraId="59CF6C33" w14:textId="77777777" w:rsidR="007F64F5" w:rsidRPr="007F64F5" w:rsidRDefault="007F64F5" w:rsidP="00B456EE">
      <w:pPr>
        <w:pStyle w:val="ad"/>
        <w:numPr>
          <w:ilvl w:val="0"/>
          <w:numId w:val="36"/>
        </w:numPr>
        <w:spacing w:line="330" w:lineRule="atLeast"/>
        <w:rPr>
          <w:color w:val="000000"/>
        </w:rPr>
      </w:pPr>
      <w:r w:rsidRPr="007F64F5">
        <w:rPr>
          <w:color w:val="000000"/>
        </w:rPr>
        <w:t>действие на органы ЖКТ.</w:t>
      </w:r>
    </w:p>
    <w:p w14:paraId="0576BCEB" w14:textId="77777777" w:rsidR="007F64F5" w:rsidRPr="007F64F5" w:rsidRDefault="007F64F5" w:rsidP="00B456EE">
      <w:pPr>
        <w:pStyle w:val="ad"/>
        <w:numPr>
          <w:ilvl w:val="0"/>
          <w:numId w:val="37"/>
        </w:numPr>
        <w:spacing w:line="330" w:lineRule="atLeast"/>
        <w:rPr>
          <w:color w:val="000000"/>
        </w:rPr>
      </w:pPr>
      <w:r w:rsidRPr="007F64F5">
        <w:rPr>
          <w:color w:val="000000"/>
        </w:rPr>
        <w:t>Суперинфекция (дисбактериоз) – это подавление антибиотиками сапрофитной флоры ЖКТ, в результате чего происходит размножение патогенной флоры, нечувствительной к данному антибиотику.</w:t>
      </w:r>
    </w:p>
    <w:p w14:paraId="373A356D" w14:textId="38554D8D" w:rsidR="007F64F5" w:rsidRDefault="007F64F5" w:rsidP="007F64F5">
      <w:pPr>
        <w:pStyle w:val="ad"/>
        <w:spacing w:line="330" w:lineRule="atLeast"/>
        <w:jc w:val="both"/>
        <w:rPr>
          <w:color w:val="000000"/>
        </w:rPr>
      </w:pPr>
      <w:r w:rsidRPr="007F64F5">
        <w:rPr>
          <w:color w:val="000000"/>
        </w:rPr>
        <w:lastRenderedPageBreak/>
        <w:t>При пероральном применении антибиотиков в течение 3-4 дней назначаются противогрибковые препараты.</w:t>
      </w:r>
    </w:p>
    <w:p w14:paraId="2822EB01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По химическому строению выделяют следующие группы антибиотиков.</w:t>
      </w:r>
    </w:p>
    <w:p w14:paraId="5E9E5A8E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Β-</w:t>
      </w:r>
      <w:proofErr w:type="spellStart"/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лактамные</w:t>
      </w:r>
      <w:proofErr w:type="spellEnd"/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 xml:space="preserve"> антибиотики.</w:t>
      </w:r>
    </w:p>
    <w:p w14:paraId="7C04E794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К этой группе антибиотиков относятся:</w:t>
      </w:r>
    </w:p>
    <w:p w14:paraId="63350B7B" w14:textId="77777777" w:rsidR="004A3EEC" w:rsidRPr="0051256C" w:rsidRDefault="004A3EEC" w:rsidP="004A3EEC">
      <w:pPr>
        <w:pStyle w:val="ad"/>
        <w:numPr>
          <w:ilvl w:val="0"/>
          <w:numId w:val="38"/>
        </w:numPr>
        <w:spacing w:line="330" w:lineRule="atLeast"/>
        <w:rPr>
          <w:color w:val="000000"/>
        </w:rPr>
      </w:pPr>
      <w:r w:rsidRPr="0051256C">
        <w:rPr>
          <w:color w:val="000000"/>
        </w:rPr>
        <w:t>пенициллины;</w:t>
      </w:r>
    </w:p>
    <w:p w14:paraId="05064B20" w14:textId="77777777" w:rsidR="004A3EEC" w:rsidRPr="0051256C" w:rsidRDefault="004A3EEC" w:rsidP="004A3EEC">
      <w:pPr>
        <w:pStyle w:val="ad"/>
        <w:numPr>
          <w:ilvl w:val="0"/>
          <w:numId w:val="38"/>
        </w:numPr>
        <w:spacing w:line="330" w:lineRule="atLeast"/>
        <w:rPr>
          <w:color w:val="000000"/>
        </w:rPr>
      </w:pPr>
      <w:r w:rsidRPr="0051256C">
        <w:rPr>
          <w:color w:val="000000"/>
        </w:rPr>
        <w:t>цефалоспорины;</w:t>
      </w:r>
    </w:p>
    <w:p w14:paraId="5D7CAB24" w14:textId="77777777" w:rsidR="004A3EEC" w:rsidRPr="0051256C" w:rsidRDefault="004A3EEC" w:rsidP="004A3EEC">
      <w:pPr>
        <w:pStyle w:val="ad"/>
        <w:numPr>
          <w:ilvl w:val="0"/>
          <w:numId w:val="38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монобактамы</w:t>
      </w:r>
      <w:proofErr w:type="spellEnd"/>
      <w:r w:rsidRPr="0051256C">
        <w:rPr>
          <w:color w:val="000000"/>
        </w:rPr>
        <w:t>;</w:t>
      </w:r>
    </w:p>
    <w:p w14:paraId="12BE7DD7" w14:textId="77777777" w:rsidR="004A3EEC" w:rsidRPr="0051256C" w:rsidRDefault="004A3EEC" w:rsidP="004A3EEC">
      <w:pPr>
        <w:pStyle w:val="ad"/>
        <w:numPr>
          <w:ilvl w:val="0"/>
          <w:numId w:val="38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карбапенемы</w:t>
      </w:r>
      <w:proofErr w:type="spellEnd"/>
      <w:r w:rsidRPr="0051256C">
        <w:rPr>
          <w:color w:val="000000"/>
        </w:rPr>
        <w:t>.</w:t>
      </w:r>
    </w:p>
    <w:p w14:paraId="30EE5AF4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β–</w:t>
      </w:r>
      <w:proofErr w:type="spellStart"/>
      <w:r w:rsidRPr="0051256C">
        <w:rPr>
          <w:color w:val="000000"/>
        </w:rPr>
        <w:t>лактамные</w:t>
      </w:r>
      <w:proofErr w:type="spellEnd"/>
      <w:r w:rsidRPr="0051256C">
        <w:rPr>
          <w:color w:val="000000"/>
        </w:rPr>
        <w:t xml:space="preserve"> антибиотики – это вещества, которые содержат в своей структуре четырехчленное кольцо с внутренней амидной (β–</w:t>
      </w:r>
      <w:proofErr w:type="spellStart"/>
      <w:r w:rsidRPr="0051256C">
        <w:rPr>
          <w:color w:val="000000"/>
        </w:rPr>
        <w:t>лактамной</w:t>
      </w:r>
      <w:proofErr w:type="spellEnd"/>
      <w:r w:rsidRPr="0051256C">
        <w:rPr>
          <w:color w:val="000000"/>
        </w:rPr>
        <w:t>) связью.</w:t>
      </w:r>
    </w:p>
    <w:p w14:paraId="4323FECF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Механизм действия.</w:t>
      </w:r>
    </w:p>
    <w:p w14:paraId="56F31F91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β–лактамы взаимодействуют с ферментами, которые участвуют в процессе синтеза </w:t>
      </w:r>
      <w:proofErr w:type="spellStart"/>
      <w:r w:rsidRPr="0051256C">
        <w:rPr>
          <w:color w:val="000000"/>
        </w:rPr>
        <w:t>муреина</w:t>
      </w:r>
      <w:proofErr w:type="spellEnd"/>
      <w:r w:rsidRPr="0051256C">
        <w:rPr>
          <w:color w:val="000000"/>
        </w:rPr>
        <w:t xml:space="preserve"> (</w:t>
      </w:r>
      <w:proofErr w:type="spellStart"/>
      <w:r w:rsidRPr="0051256C">
        <w:rPr>
          <w:color w:val="000000"/>
        </w:rPr>
        <w:t>карбоксипептидаза</w:t>
      </w:r>
      <w:proofErr w:type="spellEnd"/>
      <w:r w:rsidRPr="0051256C">
        <w:rPr>
          <w:color w:val="000000"/>
        </w:rPr>
        <w:t xml:space="preserve">, </w:t>
      </w:r>
      <w:proofErr w:type="spellStart"/>
      <w:r w:rsidRPr="0051256C">
        <w:rPr>
          <w:color w:val="000000"/>
        </w:rPr>
        <w:t>транспептидаза</w:t>
      </w:r>
      <w:proofErr w:type="spellEnd"/>
      <w:r w:rsidRPr="0051256C">
        <w:rPr>
          <w:color w:val="000000"/>
        </w:rPr>
        <w:t>), вызывают их ацетилирование, в результате чего наступает необратимый блок синтеза и нарушается образование микробной стенки, что ведет к гибели микроорганизма.</w:t>
      </w:r>
    </w:p>
    <w:p w14:paraId="480EEBBF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 xml:space="preserve">Пенициллины – </w:t>
      </w:r>
      <w:r w:rsidRPr="0051256C">
        <w:rPr>
          <w:color w:val="000000"/>
        </w:rPr>
        <w:t>это группа антибиотиков, которые являются производными 6-аминопенициллановой кислоты.</w:t>
      </w:r>
    </w:p>
    <w:p w14:paraId="7F76D1B4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Классификация пенициллинов.</w:t>
      </w:r>
    </w:p>
    <w:p w14:paraId="0C57E5FF" w14:textId="77777777" w:rsidR="004A3EEC" w:rsidRPr="0051256C" w:rsidRDefault="004A3EEC" w:rsidP="004A3EEC">
      <w:pPr>
        <w:pStyle w:val="ad"/>
        <w:numPr>
          <w:ilvl w:val="6"/>
          <w:numId w:val="39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Природные пенициллины:</w:t>
      </w:r>
    </w:p>
    <w:p w14:paraId="231F2801" w14:textId="77777777" w:rsidR="004A3EEC" w:rsidRPr="0051256C" w:rsidRDefault="004A3EEC" w:rsidP="004A3EEC">
      <w:pPr>
        <w:pStyle w:val="ad"/>
        <w:numPr>
          <w:ilvl w:val="0"/>
          <w:numId w:val="40"/>
        </w:numPr>
        <w:spacing w:line="330" w:lineRule="atLeast"/>
        <w:rPr>
          <w:color w:val="000000"/>
        </w:rPr>
      </w:pPr>
      <w:r w:rsidRPr="0051256C">
        <w:rPr>
          <w:i/>
          <w:iCs/>
          <w:color w:val="000000"/>
          <w:bdr w:val="none" w:sz="0" w:space="0" w:color="auto" w:frame="1"/>
        </w:rPr>
        <w:t>короткого действия:</w:t>
      </w:r>
    </w:p>
    <w:p w14:paraId="7D4E62F6" w14:textId="77777777" w:rsidR="004A3EEC" w:rsidRPr="0051256C" w:rsidRDefault="004A3EEC" w:rsidP="004A3EEC">
      <w:pPr>
        <w:pStyle w:val="ad"/>
        <w:numPr>
          <w:ilvl w:val="1"/>
          <w:numId w:val="40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бензилпенициллина</w:t>
      </w:r>
      <w:proofErr w:type="spellEnd"/>
      <w:r w:rsidRPr="0051256C">
        <w:rPr>
          <w:color w:val="000000"/>
        </w:rPr>
        <w:t xml:space="preserve"> натриевая соль;</w:t>
      </w:r>
    </w:p>
    <w:p w14:paraId="433764D6" w14:textId="77777777" w:rsidR="004A3EEC" w:rsidRPr="0051256C" w:rsidRDefault="004A3EEC" w:rsidP="004A3EEC">
      <w:pPr>
        <w:pStyle w:val="ad"/>
        <w:numPr>
          <w:ilvl w:val="1"/>
          <w:numId w:val="40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бензилпенициллина</w:t>
      </w:r>
      <w:proofErr w:type="spellEnd"/>
      <w:r w:rsidRPr="0051256C">
        <w:rPr>
          <w:color w:val="000000"/>
        </w:rPr>
        <w:t xml:space="preserve"> калиевая соль;</w:t>
      </w:r>
    </w:p>
    <w:p w14:paraId="3F244E1E" w14:textId="77777777" w:rsidR="004A3EEC" w:rsidRPr="0051256C" w:rsidRDefault="004A3EEC" w:rsidP="004A3EEC">
      <w:pPr>
        <w:pStyle w:val="ad"/>
        <w:numPr>
          <w:ilvl w:val="1"/>
          <w:numId w:val="40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бензилпенициллина</w:t>
      </w:r>
      <w:proofErr w:type="spellEnd"/>
      <w:r w:rsidRPr="0051256C">
        <w:rPr>
          <w:color w:val="000000"/>
        </w:rPr>
        <w:t xml:space="preserve"> новокаиновая соль.</w:t>
      </w:r>
    </w:p>
    <w:p w14:paraId="6ED5AFB6" w14:textId="77777777" w:rsidR="004A3EEC" w:rsidRPr="0051256C" w:rsidRDefault="004A3EEC" w:rsidP="004A3EEC">
      <w:pPr>
        <w:pStyle w:val="ad"/>
        <w:numPr>
          <w:ilvl w:val="0"/>
          <w:numId w:val="41"/>
        </w:numPr>
        <w:spacing w:line="330" w:lineRule="atLeast"/>
        <w:rPr>
          <w:color w:val="000000"/>
        </w:rPr>
      </w:pPr>
      <w:r w:rsidRPr="0051256C">
        <w:rPr>
          <w:i/>
          <w:iCs/>
          <w:color w:val="000000"/>
          <w:bdr w:val="none" w:sz="0" w:space="0" w:color="auto" w:frame="1"/>
        </w:rPr>
        <w:t>длительного действия:</w:t>
      </w:r>
    </w:p>
    <w:p w14:paraId="16C2B8A7" w14:textId="77777777" w:rsidR="004A3EEC" w:rsidRPr="0051256C" w:rsidRDefault="004A3EEC" w:rsidP="004A3EEC">
      <w:pPr>
        <w:pStyle w:val="ad"/>
        <w:numPr>
          <w:ilvl w:val="1"/>
          <w:numId w:val="41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бициллин</w:t>
      </w:r>
      <w:proofErr w:type="spellEnd"/>
      <w:r w:rsidRPr="0051256C">
        <w:rPr>
          <w:color w:val="000000"/>
        </w:rPr>
        <w:t xml:space="preserve"> – 1;</w:t>
      </w:r>
    </w:p>
    <w:p w14:paraId="4732A8EC" w14:textId="77777777" w:rsidR="004A3EEC" w:rsidRPr="0051256C" w:rsidRDefault="004A3EEC" w:rsidP="004A3EEC">
      <w:pPr>
        <w:pStyle w:val="ad"/>
        <w:numPr>
          <w:ilvl w:val="1"/>
          <w:numId w:val="41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бициллин</w:t>
      </w:r>
      <w:proofErr w:type="spellEnd"/>
      <w:r w:rsidRPr="0051256C">
        <w:rPr>
          <w:color w:val="000000"/>
        </w:rPr>
        <w:t xml:space="preserve"> – 5.</w:t>
      </w:r>
    </w:p>
    <w:p w14:paraId="7D873FCB" w14:textId="77777777" w:rsidR="004A3EEC" w:rsidRPr="0051256C" w:rsidRDefault="004A3EEC" w:rsidP="004A3EEC">
      <w:pPr>
        <w:pStyle w:val="ad"/>
        <w:numPr>
          <w:ilvl w:val="0"/>
          <w:numId w:val="42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Антистафилококковые пенициллины:</w:t>
      </w:r>
    </w:p>
    <w:p w14:paraId="48A75BB0" w14:textId="77777777" w:rsidR="004A3EEC" w:rsidRPr="0051256C" w:rsidRDefault="004A3EEC" w:rsidP="004A3EEC">
      <w:pPr>
        <w:pStyle w:val="ad"/>
        <w:numPr>
          <w:ilvl w:val="0"/>
          <w:numId w:val="43"/>
        </w:numPr>
        <w:spacing w:line="330" w:lineRule="atLeast"/>
        <w:rPr>
          <w:color w:val="000000"/>
        </w:rPr>
      </w:pPr>
      <w:r w:rsidRPr="0051256C">
        <w:rPr>
          <w:color w:val="000000"/>
        </w:rPr>
        <w:t>оксациллин.</w:t>
      </w:r>
    </w:p>
    <w:p w14:paraId="57753C0A" w14:textId="77777777" w:rsidR="004A3EEC" w:rsidRPr="0051256C" w:rsidRDefault="004A3EEC" w:rsidP="004A3EEC">
      <w:pPr>
        <w:pStyle w:val="ad"/>
        <w:numPr>
          <w:ilvl w:val="0"/>
          <w:numId w:val="44"/>
        </w:numPr>
        <w:spacing w:line="330" w:lineRule="atLeast"/>
        <w:rPr>
          <w:color w:val="000000"/>
        </w:rPr>
      </w:pPr>
      <w:proofErr w:type="spellStart"/>
      <w:r w:rsidRPr="0051256C">
        <w:rPr>
          <w:b/>
          <w:bCs/>
          <w:i/>
          <w:iCs/>
          <w:color w:val="000000"/>
          <w:bdr w:val="none" w:sz="0" w:space="0" w:color="auto" w:frame="1"/>
        </w:rPr>
        <w:t>Аминопенициллины</w:t>
      </w:r>
      <w:proofErr w:type="spellEnd"/>
      <w:r w:rsidRPr="0051256C">
        <w:rPr>
          <w:b/>
          <w:bCs/>
          <w:i/>
          <w:iCs/>
          <w:color w:val="000000"/>
          <w:bdr w:val="none" w:sz="0" w:space="0" w:color="auto" w:frame="1"/>
        </w:rPr>
        <w:t xml:space="preserve"> (с расширенным спектром действия):</w:t>
      </w:r>
    </w:p>
    <w:p w14:paraId="478D21F3" w14:textId="77777777" w:rsidR="004A3EEC" w:rsidRPr="0051256C" w:rsidRDefault="004A3EEC" w:rsidP="004A3EEC">
      <w:pPr>
        <w:pStyle w:val="ad"/>
        <w:numPr>
          <w:ilvl w:val="0"/>
          <w:numId w:val="45"/>
        </w:numPr>
        <w:spacing w:line="330" w:lineRule="atLeast"/>
        <w:rPr>
          <w:color w:val="000000"/>
        </w:rPr>
      </w:pPr>
      <w:r w:rsidRPr="0051256C">
        <w:rPr>
          <w:color w:val="000000"/>
        </w:rPr>
        <w:t>ампициллин;</w:t>
      </w:r>
    </w:p>
    <w:p w14:paraId="0C5C4AB6" w14:textId="77777777" w:rsidR="004A3EEC" w:rsidRPr="0051256C" w:rsidRDefault="004A3EEC" w:rsidP="004A3EEC">
      <w:pPr>
        <w:pStyle w:val="ad"/>
        <w:numPr>
          <w:ilvl w:val="0"/>
          <w:numId w:val="45"/>
        </w:numPr>
        <w:spacing w:line="330" w:lineRule="atLeast"/>
        <w:rPr>
          <w:color w:val="000000"/>
        </w:rPr>
      </w:pPr>
      <w:r w:rsidRPr="0051256C">
        <w:rPr>
          <w:color w:val="000000"/>
        </w:rPr>
        <w:t>амоксициллин.</w:t>
      </w:r>
    </w:p>
    <w:p w14:paraId="4BAADD04" w14:textId="77777777" w:rsidR="004A3EEC" w:rsidRPr="0051256C" w:rsidRDefault="004A3EEC" w:rsidP="004A3EEC">
      <w:pPr>
        <w:pStyle w:val="ad"/>
        <w:numPr>
          <w:ilvl w:val="0"/>
          <w:numId w:val="46"/>
        </w:numPr>
        <w:spacing w:line="330" w:lineRule="atLeast"/>
        <w:rPr>
          <w:color w:val="000000"/>
        </w:rPr>
      </w:pPr>
      <w:proofErr w:type="spellStart"/>
      <w:r w:rsidRPr="0051256C">
        <w:rPr>
          <w:b/>
          <w:bCs/>
          <w:i/>
          <w:iCs/>
          <w:color w:val="000000"/>
          <w:bdr w:val="none" w:sz="0" w:space="0" w:color="auto" w:frame="1"/>
        </w:rPr>
        <w:lastRenderedPageBreak/>
        <w:t>Антисинегнойные</w:t>
      </w:r>
      <w:proofErr w:type="spellEnd"/>
      <w:r w:rsidRPr="0051256C">
        <w:rPr>
          <w:b/>
          <w:bCs/>
          <w:i/>
          <w:iCs/>
          <w:color w:val="000000"/>
          <w:bdr w:val="none" w:sz="0" w:space="0" w:color="auto" w:frame="1"/>
        </w:rPr>
        <w:t>:</w:t>
      </w:r>
    </w:p>
    <w:p w14:paraId="74EDC56E" w14:textId="77777777" w:rsidR="004A3EEC" w:rsidRPr="0051256C" w:rsidRDefault="004A3EEC" w:rsidP="004A3EEC">
      <w:pPr>
        <w:pStyle w:val="ad"/>
        <w:numPr>
          <w:ilvl w:val="0"/>
          <w:numId w:val="47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карбенициллин</w:t>
      </w:r>
      <w:proofErr w:type="spellEnd"/>
      <w:r w:rsidRPr="0051256C">
        <w:rPr>
          <w:color w:val="000000"/>
        </w:rPr>
        <w:t>.</w:t>
      </w:r>
    </w:p>
    <w:p w14:paraId="60BC0B23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Спектр действия.</w:t>
      </w:r>
    </w:p>
    <w:p w14:paraId="2904396C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proofErr w:type="spellStart"/>
      <w:r w:rsidRPr="0051256C">
        <w:rPr>
          <w:color w:val="000000"/>
        </w:rPr>
        <w:t>Стафило</w:t>
      </w:r>
      <w:proofErr w:type="spellEnd"/>
      <w:r w:rsidRPr="0051256C">
        <w:rPr>
          <w:color w:val="000000"/>
        </w:rPr>
        <w:t xml:space="preserve">-, </w:t>
      </w:r>
      <w:proofErr w:type="spellStart"/>
      <w:r w:rsidRPr="0051256C">
        <w:rPr>
          <w:color w:val="000000"/>
        </w:rPr>
        <w:t>срепто</w:t>
      </w:r>
      <w:proofErr w:type="spellEnd"/>
      <w:r w:rsidRPr="0051256C">
        <w:rPr>
          <w:color w:val="000000"/>
        </w:rPr>
        <w:t xml:space="preserve">-, менингококки, спирохеты, палочки дифтерии и сибирской язвы. В отношении стафилококков наиболее активен оксациллин. Препараты с расширенным спектром действия влияют на грамотрицательные бактерии: кишечная палочка, сальмонеллы, шигеллы и протей. Спектр действия </w:t>
      </w:r>
      <w:proofErr w:type="spellStart"/>
      <w:r w:rsidRPr="0051256C">
        <w:rPr>
          <w:color w:val="000000"/>
        </w:rPr>
        <w:t>антисинегнойных</w:t>
      </w:r>
      <w:proofErr w:type="spellEnd"/>
      <w:r w:rsidRPr="0051256C">
        <w:rPr>
          <w:color w:val="000000"/>
        </w:rPr>
        <w:t xml:space="preserve"> пенициллинов сходен с предыдущей группой, но они мало активны в отношении грамположительных кокков (</w:t>
      </w:r>
      <w:proofErr w:type="spellStart"/>
      <w:r w:rsidRPr="0051256C">
        <w:rPr>
          <w:color w:val="000000"/>
        </w:rPr>
        <w:t>стафило</w:t>
      </w:r>
      <w:proofErr w:type="spellEnd"/>
      <w:r w:rsidRPr="0051256C">
        <w:rPr>
          <w:color w:val="000000"/>
        </w:rPr>
        <w:t xml:space="preserve">- и стрептококков). В основном они эффективны в отношении </w:t>
      </w:r>
      <w:proofErr w:type="spellStart"/>
      <w:r w:rsidRPr="0051256C">
        <w:rPr>
          <w:color w:val="000000"/>
        </w:rPr>
        <w:t>неспорообразующих</w:t>
      </w:r>
      <w:proofErr w:type="spellEnd"/>
      <w:r w:rsidRPr="0051256C">
        <w:rPr>
          <w:color w:val="000000"/>
        </w:rPr>
        <w:t xml:space="preserve"> анаэробов.</w:t>
      </w:r>
    </w:p>
    <w:p w14:paraId="221BB9CE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Показания к применению.</w:t>
      </w:r>
    </w:p>
    <w:p w14:paraId="1CB3D7F3" w14:textId="77777777" w:rsidR="004A3EEC" w:rsidRPr="0051256C" w:rsidRDefault="004A3EEC" w:rsidP="004A3EEC">
      <w:pPr>
        <w:pStyle w:val="ad"/>
        <w:numPr>
          <w:ilvl w:val="6"/>
          <w:numId w:val="48"/>
        </w:numPr>
        <w:spacing w:line="330" w:lineRule="atLeast"/>
        <w:rPr>
          <w:color w:val="000000"/>
        </w:rPr>
      </w:pPr>
      <w:r w:rsidRPr="0051256C">
        <w:rPr>
          <w:color w:val="000000"/>
        </w:rPr>
        <w:t>Инфекции верхних дыхательных путей</w:t>
      </w:r>
    </w:p>
    <w:p w14:paraId="3A703D06" w14:textId="77777777" w:rsidR="004A3EEC" w:rsidRPr="0051256C" w:rsidRDefault="004A3EEC" w:rsidP="004A3EEC">
      <w:pPr>
        <w:pStyle w:val="ad"/>
        <w:numPr>
          <w:ilvl w:val="0"/>
          <w:numId w:val="48"/>
        </w:numPr>
        <w:spacing w:line="330" w:lineRule="atLeast"/>
        <w:rPr>
          <w:color w:val="000000"/>
        </w:rPr>
      </w:pPr>
      <w:r w:rsidRPr="0051256C">
        <w:rPr>
          <w:color w:val="000000"/>
        </w:rPr>
        <w:t>инфекции нижних дыхательных путей;</w:t>
      </w:r>
    </w:p>
    <w:p w14:paraId="7EE1EE69" w14:textId="77777777" w:rsidR="004A3EEC" w:rsidRPr="0051256C" w:rsidRDefault="004A3EEC" w:rsidP="004A3EEC">
      <w:pPr>
        <w:pStyle w:val="ad"/>
        <w:numPr>
          <w:ilvl w:val="0"/>
          <w:numId w:val="48"/>
        </w:numPr>
        <w:spacing w:line="330" w:lineRule="atLeast"/>
        <w:rPr>
          <w:color w:val="000000"/>
        </w:rPr>
      </w:pPr>
      <w:r w:rsidRPr="0051256C">
        <w:rPr>
          <w:color w:val="000000"/>
        </w:rPr>
        <w:t xml:space="preserve">стрептококковые инфекции: пневмония, </w:t>
      </w:r>
      <w:proofErr w:type="spellStart"/>
      <w:r w:rsidRPr="0051256C">
        <w:rPr>
          <w:color w:val="000000"/>
        </w:rPr>
        <w:t>тонзило</w:t>
      </w:r>
      <w:proofErr w:type="spellEnd"/>
      <w:r w:rsidRPr="0051256C">
        <w:rPr>
          <w:color w:val="000000"/>
        </w:rPr>
        <w:t xml:space="preserve">-фарингит, </w:t>
      </w:r>
      <w:proofErr w:type="spellStart"/>
      <w:r w:rsidRPr="0051256C">
        <w:rPr>
          <w:color w:val="000000"/>
        </w:rPr>
        <w:t>скорлотина</w:t>
      </w:r>
      <w:proofErr w:type="spellEnd"/>
      <w:r w:rsidRPr="0051256C">
        <w:rPr>
          <w:color w:val="000000"/>
        </w:rPr>
        <w:t>, септический эндокардит;</w:t>
      </w:r>
    </w:p>
    <w:p w14:paraId="3C842D2D" w14:textId="77777777" w:rsidR="004A3EEC" w:rsidRPr="0051256C" w:rsidRDefault="004A3EEC" w:rsidP="004A3EEC">
      <w:pPr>
        <w:pStyle w:val="ad"/>
        <w:numPr>
          <w:ilvl w:val="0"/>
          <w:numId w:val="48"/>
        </w:numPr>
        <w:spacing w:line="330" w:lineRule="atLeast"/>
        <w:rPr>
          <w:color w:val="000000"/>
        </w:rPr>
      </w:pPr>
      <w:r w:rsidRPr="0051256C">
        <w:rPr>
          <w:color w:val="000000"/>
        </w:rPr>
        <w:t>менингит;</w:t>
      </w:r>
    </w:p>
    <w:p w14:paraId="35C5FB14" w14:textId="77777777" w:rsidR="004A3EEC" w:rsidRPr="0051256C" w:rsidRDefault="004A3EEC" w:rsidP="004A3EEC">
      <w:pPr>
        <w:pStyle w:val="ad"/>
        <w:numPr>
          <w:ilvl w:val="0"/>
          <w:numId w:val="48"/>
        </w:numPr>
        <w:spacing w:line="330" w:lineRule="atLeast"/>
        <w:rPr>
          <w:color w:val="000000"/>
        </w:rPr>
      </w:pPr>
      <w:r w:rsidRPr="0051256C">
        <w:rPr>
          <w:color w:val="000000"/>
        </w:rPr>
        <w:t>круглогодичная профилактика ревматизма;</w:t>
      </w:r>
    </w:p>
    <w:p w14:paraId="073DFF0B" w14:textId="77777777" w:rsidR="004A3EEC" w:rsidRPr="0051256C" w:rsidRDefault="004A3EEC" w:rsidP="004A3EEC">
      <w:pPr>
        <w:pStyle w:val="ad"/>
        <w:numPr>
          <w:ilvl w:val="0"/>
          <w:numId w:val="48"/>
        </w:numPr>
        <w:spacing w:line="330" w:lineRule="atLeast"/>
        <w:rPr>
          <w:color w:val="000000"/>
        </w:rPr>
      </w:pPr>
      <w:r w:rsidRPr="0051256C">
        <w:rPr>
          <w:color w:val="000000"/>
        </w:rPr>
        <w:t>сифилис.</w:t>
      </w:r>
    </w:p>
    <w:p w14:paraId="706DF520" w14:textId="77777777" w:rsidR="004A3EEC" w:rsidRPr="0051256C" w:rsidRDefault="004A3EEC" w:rsidP="004A3EEC">
      <w:pPr>
        <w:pStyle w:val="1"/>
        <w:jc w:val="center"/>
        <w:rPr>
          <w:rFonts w:ascii="Times New Roman" w:hAnsi="Times New Roman" w:cs="Times New Roman"/>
          <w:b w:val="0"/>
          <w:bCs w:val="0"/>
          <w:color w:val="000000"/>
          <w:sz w:val="33"/>
          <w:szCs w:val="33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3"/>
          <w:szCs w:val="33"/>
        </w:rPr>
        <w:t>Побочные эффекты.</w:t>
      </w:r>
    </w:p>
    <w:p w14:paraId="4561CC4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 xml:space="preserve">Аллергические реакции: сыпь, </w:t>
      </w:r>
      <w:proofErr w:type="spellStart"/>
      <w:r w:rsidRPr="0051256C">
        <w:rPr>
          <w:color w:val="000000"/>
        </w:rPr>
        <w:t>эозинофилия</w:t>
      </w:r>
      <w:proofErr w:type="spellEnd"/>
      <w:r w:rsidRPr="0051256C">
        <w:rPr>
          <w:color w:val="000000"/>
        </w:rPr>
        <w:t>, анафилактический шок;</w:t>
      </w:r>
    </w:p>
    <w:p w14:paraId="53E7939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раздражающее действие в месте введения;</w:t>
      </w:r>
    </w:p>
    <w:p w14:paraId="7615FE17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нейротоксичность (вплоть до появления судорог, чаще у детей);</w:t>
      </w:r>
    </w:p>
    <w:p w14:paraId="44C1AA52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Pr="0051256C">
        <w:rPr>
          <w:color w:val="000000"/>
        </w:rPr>
        <w:t>эндотоксический шок.</w:t>
      </w:r>
    </w:p>
    <w:p w14:paraId="54AFF044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i/>
          <w:iCs/>
          <w:color w:val="000000"/>
          <w:bdr w:val="none" w:sz="0" w:space="0" w:color="auto" w:frame="1"/>
        </w:rPr>
        <w:t>Резистентность к пенициллинам.</w:t>
      </w:r>
    </w:p>
    <w:p w14:paraId="7CA150CB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Проблема резистентности является основной при лечении антибиотиками. В основе формирования резистентности микроорганизмов к β-</w:t>
      </w:r>
      <w:proofErr w:type="spellStart"/>
      <w:r w:rsidRPr="0051256C">
        <w:rPr>
          <w:color w:val="000000"/>
        </w:rPr>
        <w:t>лактамным</w:t>
      </w:r>
      <w:proofErr w:type="spellEnd"/>
      <w:r w:rsidRPr="0051256C">
        <w:rPr>
          <w:color w:val="000000"/>
        </w:rPr>
        <w:t xml:space="preserve"> антибиотикам лежит способность микроорганизмов продуцировать β-</w:t>
      </w:r>
      <w:proofErr w:type="spellStart"/>
      <w:r w:rsidRPr="0051256C">
        <w:rPr>
          <w:color w:val="000000"/>
        </w:rPr>
        <w:t>лактамазы</w:t>
      </w:r>
      <w:proofErr w:type="spellEnd"/>
      <w:r w:rsidRPr="0051256C">
        <w:rPr>
          <w:color w:val="000000"/>
        </w:rPr>
        <w:t xml:space="preserve"> - ферменты, которые разрушают антибиотики. Для предупреждения возникновения резистентности пенициллины комбинируют с ингибиторами β-</w:t>
      </w:r>
      <w:proofErr w:type="spellStart"/>
      <w:r w:rsidRPr="0051256C">
        <w:rPr>
          <w:color w:val="000000"/>
        </w:rPr>
        <w:t>лактамаз</w:t>
      </w:r>
      <w:proofErr w:type="spellEnd"/>
      <w:r w:rsidRPr="0051256C">
        <w:rPr>
          <w:color w:val="000000"/>
        </w:rPr>
        <w:t xml:space="preserve"> (</w:t>
      </w:r>
      <w:proofErr w:type="spellStart"/>
      <w:r w:rsidRPr="0051256C">
        <w:rPr>
          <w:color w:val="000000"/>
        </w:rPr>
        <w:t>клавулановая</w:t>
      </w:r>
      <w:proofErr w:type="spellEnd"/>
      <w:r w:rsidRPr="0051256C">
        <w:rPr>
          <w:color w:val="000000"/>
        </w:rPr>
        <w:t xml:space="preserve"> кислота - </w:t>
      </w:r>
      <w:proofErr w:type="spellStart"/>
      <w:r w:rsidRPr="0051256C">
        <w:rPr>
          <w:color w:val="000000"/>
        </w:rPr>
        <w:t>Сульбактам</w:t>
      </w:r>
      <w:proofErr w:type="spellEnd"/>
      <w:r w:rsidRPr="0051256C">
        <w:rPr>
          <w:color w:val="000000"/>
        </w:rPr>
        <w:t xml:space="preserve">). </w:t>
      </w:r>
      <w:proofErr w:type="spellStart"/>
      <w:r w:rsidRPr="0051256C">
        <w:rPr>
          <w:color w:val="000000"/>
        </w:rPr>
        <w:t>Клавулановая</w:t>
      </w:r>
      <w:proofErr w:type="spellEnd"/>
      <w:r w:rsidRPr="0051256C">
        <w:rPr>
          <w:color w:val="000000"/>
        </w:rPr>
        <w:t xml:space="preserve"> кислота не обладает антибактериальным действием, но в комбинации с пенициллином предупреждает возникновение резистентности </w:t>
      </w:r>
      <w:proofErr w:type="spellStart"/>
      <w:r w:rsidRPr="0051256C">
        <w:rPr>
          <w:color w:val="000000"/>
        </w:rPr>
        <w:t>микрооганизмов</w:t>
      </w:r>
      <w:proofErr w:type="spellEnd"/>
      <w:r w:rsidRPr="0051256C">
        <w:rPr>
          <w:color w:val="000000"/>
        </w:rPr>
        <w:t xml:space="preserve">. Существует комбинированный препарат ампициллина с </w:t>
      </w:r>
      <w:proofErr w:type="spellStart"/>
      <w:r w:rsidRPr="0051256C">
        <w:rPr>
          <w:color w:val="000000"/>
        </w:rPr>
        <w:t>клавуналовой</w:t>
      </w:r>
      <w:proofErr w:type="spellEnd"/>
      <w:r w:rsidRPr="0051256C">
        <w:rPr>
          <w:color w:val="000000"/>
        </w:rPr>
        <w:t xml:space="preserve"> кислотой– </w:t>
      </w:r>
      <w:proofErr w:type="spellStart"/>
      <w:r w:rsidRPr="0051256C">
        <w:rPr>
          <w:color w:val="000000"/>
        </w:rPr>
        <w:t>амоксиклав</w:t>
      </w:r>
      <w:proofErr w:type="spellEnd"/>
      <w:r w:rsidRPr="0051256C">
        <w:rPr>
          <w:color w:val="000000"/>
        </w:rPr>
        <w:t>.</w:t>
      </w:r>
    </w:p>
    <w:p w14:paraId="53A571C2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 xml:space="preserve">Цефалоспорины – </w:t>
      </w:r>
      <w:r w:rsidRPr="0051256C">
        <w:rPr>
          <w:color w:val="000000"/>
        </w:rPr>
        <w:t>группа антибиотиков, производные 7-аминоцефалоспорановой кислоты.</w:t>
      </w:r>
    </w:p>
    <w:p w14:paraId="0D09FC9E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lastRenderedPageBreak/>
        <w:t>Классификация цефалоспоринов.</w:t>
      </w:r>
    </w:p>
    <w:p w14:paraId="532CE468" w14:textId="77777777" w:rsidR="004A3EEC" w:rsidRPr="0051256C" w:rsidRDefault="004A3EEC" w:rsidP="004A3EEC">
      <w:pPr>
        <w:pStyle w:val="ad"/>
        <w:numPr>
          <w:ilvl w:val="6"/>
          <w:numId w:val="49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Препараты 1-го поколения:</w:t>
      </w:r>
    </w:p>
    <w:p w14:paraId="7C434DA8" w14:textId="77777777" w:rsidR="004A3EEC" w:rsidRPr="0051256C" w:rsidRDefault="004A3EEC" w:rsidP="004A3EEC">
      <w:pPr>
        <w:pStyle w:val="ad"/>
        <w:numPr>
          <w:ilvl w:val="0"/>
          <w:numId w:val="50"/>
        </w:numPr>
        <w:spacing w:line="330" w:lineRule="atLeast"/>
        <w:rPr>
          <w:color w:val="000000"/>
        </w:rPr>
      </w:pPr>
      <w:r w:rsidRPr="0051256C">
        <w:rPr>
          <w:color w:val="000000"/>
        </w:rPr>
        <w:t>цефазолин;</w:t>
      </w:r>
    </w:p>
    <w:p w14:paraId="3D072B1B" w14:textId="77777777" w:rsidR="004A3EEC" w:rsidRPr="0051256C" w:rsidRDefault="004A3EEC" w:rsidP="004A3EEC">
      <w:pPr>
        <w:pStyle w:val="ad"/>
        <w:numPr>
          <w:ilvl w:val="0"/>
          <w:numId w:val="50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цефалексин</w:t>
      </w:r>
      <w:proofErr w:type="spellEnd"/>
      <w:r w:rsidRPr="0051256C">
        <w:rPr>
          <w:color w:val="000000"/>
        </w:rPr>
        <w:t>.</w:t>
      </w:r>
    </w:p>
    <w:p w14:paraId="570D7510" w14:textId="77777777" w:rsidR="004A3EEC" w:rsidRPr="0051256C" w:rsidRDefault="004A3EEC" w:rsidP="004A3EEC">
      <w:pPr>
        <w:pStyle w:val="ad"/>
        <w:numPr>
          <w:ilvl w:val="0"/>
          <w:numId w:val="51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Препараты 2-го поколения:</w:t>
      </w:r>
    </w:p>
    <w:p w14:paraId="3A50C0E1" w14:textId="77777777" w:rsidR="004A3EEC" w:rsidRPr="0051256C" w:rsidRDefault="004A3EEC" w:rsidP="004A3EEC">
      <w:pPr>
        <w:pStyle w:val="ad"/>
        <w:numPr>
          <w:ilvl w:val="0"/>
          <w:numId w:val="52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цефаклор</w:t>
      </w:r>
      <w:proofErr w:type="spellEnd"/>
      <w:r w:rsidRPr="0051256C">
        <w:rPr>
          <w:color w:val="000000"/>
        </w:rPr>
        <w:t>;</w:t>
      </w:r>
    </w:p>
    <w:p w14:paraId="470437F4" w14:textId="77777777" w:rsidR="004A3EEC" w:rsidRPr="0051256C" w:rsidRDefault="004A3EEC" w:rsidP="004A3EEC">
      <w:pPr>
        <w:pStyle w:val="ad"/>
        <w:numPr>
          <w:ilvl w:val="0"/>
          <w:numId w:val="52"/>
        </w:numPr>
        <w:spacing w:line="330" w:lineRule="atLeast"/>
        <w:rPr>
          <w:color w:val="000000"/>
        </w:rPr>
      </w:pPr>
      <w:r w:rsidRPr="0051256C">
        <w:rPr>
          <w:color w:val="000000"/>
        </w:rPr>
        <w:t>цефуроксим.</w:t>
      </w:r>
    </w:p>
    <w:p w14:paraId="07E358AC" w14:textId="77777777" w:rsidR="004A3EEC" w:rsidRPr="0051256C" w:rsidRDefault="004A3EEC" w:rsidP="004A3EEC">
      <w:pPr>
        <w:pStyle w:val="ad"/>
        <w:spacing w:line="330" w:lineRule="atLeast"/>
      </w:pPr>
      <w:proofErr w:type="gramStart"/>
      <w:r w:rsidRPr="0051256C">
        <w:t xml:space="preserve">  </w:t>
      </w:r>
      <w:r w:rsidRPr="0051256C">
        <w:rPr>
          <w:b/>
          <w:bCs/>
          <w:i/>
          <w:iCs/>
          <w:bdr w:val="none" w:sz="0" w:space="0" w:color="auto" w:frame="1"/>
        </w:rPr>
        <w:t>Препараты</w:t>
      </w:r>
      <w:proofErr w:type="gramEnd"/>
      <w:r w:rsidRPr="0051256C">
        <w:rPr>
          <w:b/>
          <w:bCs/>
          <w:i/>
          <w:iCs/>
          <w:bdr w:val="none" w:sz="0" w:space="0" w:color="auto" w:frame="1"/>
        </w:rPr>
        <w:t xml:space="preserve"> 3-го поколения:</w:t>
      </w:r>
    </w:p>
    <w:p w14:paraId="37CD6779" w14:textId="77777777" w:rsidR="004A3EEC" w:rsidRPr="0051256C" w:rsidRDefault="004A3EEC" w:rsidP="004A3EEC">
      <w:pPr>
        <w:pStyle w:val="ad"/>
        <w:numPr>
          <w:ilvl w:val="0"/>
          <w:numId w:val="53"/>
        </w:numPr>
        <w:spacing w:line="330" w:lineRule="atLeast"/>
      </w:pPr>
      <w:proofErr w:type="spellStart"/>
      <w:r w:rsidRPr="0051256C">
        <w:t>цефтриаксон</w:t>
      </w:r>
      <w:proofErr w:type="spellEnd"/>
      <w:r w:rsidRPr="0051256C">
        <w:t>;</w:t>
      </w:r>
    </w:p>
    <w:p w14:paraId="5E074E25" w14:textId="77777777" w:rsidR="004A3EEC" w:rsidRPr="0051256C" w:rsidRDefault="004A3EEC" w:rsidP="004A3EEC">
      <w:pPr>
        <w:pStyle w:val="ad"/>
        <w:numPr>
          <w:ilvl w:val="0"/>
          <w:numId w:val="53"/>
        </w:numPr>
        <w:spacing w:line="330" w:lineRule="atLeast"/>
      </w:pPr>
      <w:proofErr w:type="spellStart"/>
      <w:r w:rsidRPr="0051256C">
        <w:t>цефоперазон</w:t>
      </w:r>
      <w:proofErr w:type="spellEnd"/>
      <w:r w:rsidRPr="0051256C">
        <w:t>;</w:t>
      </w:r>
    </w:p>
    <w:p w14:paraId="594DBC54" w14:textId="77777777" w:rsidR="004A3EEC" w:rsidRPr="0051256C" w:rsidRDefault="004A3EEC" w:rsidP="004A3EEC">
      <w:pPr>
        <w:pStyle w:val="ad"/>
        <w:numPr>
          <w:ilvl w:val="0"/>
          <w:numId w:val="53"/>
        </w:numPr>
        <w:spacing w:line="330" w:lineRule="atLeast"/>
      </w:pPr>
      <w:proofErr w:type="spellStart"/>
      <w:r w:rsidRPr="0051256C">
        <w:t>цефотаксим</w:t>
      </w:r>
      <w:proofErr w:type="spellEnd"/>
      <w:r w:rsidRPr="0051256C">
        <w:t>.</w:t>
      </w:r>
    </w:p>
    <w:p w14:paraId="163EC905" w14:textId="77777777" w:rsidR="004A3EEC" w:rsidRPr="0051256C" w:rsidRDefault="004A3EEC" w:rsidP="004A3EEC">
      <w:pPr>
        <w:pStyle w:val="ad"/>
        <w:spacing w:line="330" w:lineRule="atLeast"/>
        <w:jc w:val="center"/>
      </w:pPr>
      <w:r w:rsidRPr="0051256C">
        <w:rPr>
          <w:b/>
          <w:bCs/>
          <w:bdr w:val="none" w:sz="0" w:space="0" w:color="auto" w:frame="1"/>
        </w:rPr>
        <w:t>Спектр действия.</w:t>
      </w:r>
    </w:p>
    <w:p w14:paraId="01B28AE1" w14:textId="77777777" w:rsidR="004A3EEC" w:rsidRPr="0051256C" w:rsidRDefault="004A3EEC" w:rsidP="004A3EEC">
      <w:pPr>
        <w:pStyle w:val="ad"/>
        <w:spacing w:line="330" w:lineRule="atLeast"/>
      </w:pPr>
      <w:r w:rsidRPr="0051256C">
        <w:t>Препараты 1-го поколения: подобны пенициллинам и действуют преимущественно на грамположительную флору. Препараты 2-го поколения эффективны в отношении грамположительной и грамотрицательной микрофлоры. Препараты 3-го поколения оказывают преимущественное действие на грамотрицательную флору.</w:t>
      </w:r>
    </w:p>
    <w:p w14:paraId="398686D9" w14:textId="77777777" w:rsidR="004A3EEC" w:rsidRPr="0051256C" w:rsidRDefault="004A3EEC" w:rsidP="004A3EEC">
      <w:pPr>
        <w:pStyle w:val="ad"/>
        <w:spacing w:line="330" w:lineRule="atLeast"/>
        <w:jc w:val="center"/>
      </w:pPr>
      <w:r w:rsidRPr="0051256C">
        <w:rPr>
          <w:b/>
          <w:bCs/>
          <w:bdr w:val="none" w:sz="0" w:space="0" w:color="auto" w:frame="1"/>
        </w:rPr>
        <w:t>Показания к применению.</w:t>
      </w:r>
    </w:p>
    <w:p w14:paraId="78EFF3A5" w14:textId="77777777" w:rsidR="004A3EEC" w:rsidRPr="0051256C" w:rsidRDefault="004A3EEC" w:rsidP="004A3EEC">
      <w:pPr>
        <w:pStyle w:val="ad"/>
        <w:spacing w:line="330" w:lineRule="atLeast"/>
      </w:pPr>
      <w:r>
        <w:t>1.</w:t>
      </w:r>
      <w:r w:rsidRPr="0051256C">
        <w:t>Инфекции верхних дыхательных путей;</w:t>
      </w:r>
    </w:p>
    <w:p w14:paraId="2862F65B" w14:textId="77777777" w:rsidR="004A3EEC" w:rsidRPr="0051256C" w:rsidRDefault="004A3EEC" w:rsidP="004A3EEC">
      <w:pPr>
        <w:pStyle w:val="ad"/>
        <w:spacing w:line="330" w:lineRule="atLeast"/>
      </w:pPr>
      <w:r>
        <w:t>2.</w:t>
      </w:r>
      <w:r w:rsidRPr="0051256C">
        <w:t>инфекции мочевыводящих путей;</w:t>
      </w:r>
    </w:p>
    <w:p w14:paraId="7791CCCF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 xml:space="preserve">инфекции </w:t>
      </w:r>
      <w:proofErr w:type="spellStart"/>
      <w:r w:rsidRPr="0051256C">
        <w:rPr>
          <w:color w:val="000000"/>
        </w:rPr>
        <w:t>желчевывлящих</w:t>
      </w:r>
      <w:proofErr w:type="spellEnd"/>
      <w:r w:rsidRPr="0051256C">
        <w:rPr>
          <w:color w:val="000000"/>
        </w:rPr>
        <w:t xml:space="preserve"> путей;</w:t>
      </w:r>
    </w:p>
    <w:p w14:paraId="2F6B138B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Pr="0051256C">
        <w:rPr>
          <w:color w:val="000000"/>
        </w:rPr>
        <w:t>заболевания кожи и суставов;</w:t>
      </w:r>
    </w:p>
    <w:p w14:paraId="39D9762A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5.</w:t>
      </w:r>
      <w:r w:rsidRPr="0051256C">
        <w:rPr>
          <w:color w:val="000000"/>
        </w:rPr>
        <w:t>профилактика послеоперационных осложнений.</w:t>
      </w:r>
    </w:p>
    <w:p w14:paraId="66970BB6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Побочные эффекты.</w:t>
      </w:r>
    </w:p>
    <w:p w14:paraId="4BA938E2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 xml:space="preserve">Аллергические реакции (в сравнении с пенициллинами возникают реже, но возможно перекрестная </w:t>
      </w:r>
      <w:proofErr w:type="spellStart"/>
      <w:r w:rsidRPr="0051256C">
        <w:rPr>
          <w:color w:val="000000"/>
        </w:rPr>
        <w:t>аллергизация</w:t>
      </w:r>
      <w:proofErr w:type="spellEnd"/>
      <w:r w:rsidRPr="0051256C">
        <w:rPr>
          <w:color w:val="000000"/>
        </w:rPr>
        <w:t>);</w:t>
      </w:r>
    </w:p>
    <w:p w14:paraId="35F801E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нефротоксичность (особенно выражена у препаратов 1-го поколения).</w:t>
      </w:r>
    </w:p>
    <w:p w14:paraId="066EDA69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 xml:space="preserve">гематологические реакции (лейкопения, </w:t>
      </w:r>
      <w:proofErr w:type="spellStart"/>
      <w:r w:rsidRPr="0051256C">
        <w:rPr>
          <w:color w:val="000000"/>
        </w:rPr>
        <w:t>эозинофилия</w:t>
      </w:r>
      <w:proofErr w:type="spellEnd"/>
      <w:r w:rsidRPr="0051256C">
        <w:rPr>
          <w:color w:val="000000"/>
        </w:rPr>
        <w:t>);</w:t>
      </w:r>
    </w:p>
    <w:p w14:paraId="65BDA48A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4. дисбактериоз и суперинфекция (выражены у препаратов 2-го и 3-го поколений);</w:t>
      </w:r>
    </w:p>
    <w:p w14:paraId="375E3D64" w14:textId="77777777" w:rsidR="004A3EEC" w:rsidRPr="0051256C" w:rsidRDefault="004A3EEC" w:rsidP="004A3EEC">
      <w:pPr>
        <w:pStyle w:val="ad"/>
        <w:numPr>
          <w:ilvl w:val="0"/>
          <w:numId w:val="54"/>
        </w:numPr>
        <w:spacing w:line="330" w:lineRule="atLeast"/>
        <w:rPr>
          <w:color w:val="000000"/>
        </w:rPr>
      </w:pPr>
      <w:r w:rsidRPr="0051256C">
        <w:rPr>
          <w:color w:val="000000"/>
        </w:rPr>
        <w:lastRenderedPageBreak/>
        <w:t>местные реакции (флебиты при внутривенном введении).</w:t>
      </w:r>
    </w:p>
    <w:p w14:paraId="3565F773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Противопоказания.</w:t>
      </w:r>
    </w:p>
    <w:p w14:paraId="23D2D39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Индивидуальная непереносимость;</w:t>
      </w:r>
    </w:p>
    <w:p w14:paraId="6A0D09E5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ранние сроки беременности;</w:t>
      </w:r>
    </w:p>
    <w:p w14:paraId="11418A8F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нарушение функции почек.</w:t>
      </w:r>
    </w:p>
    <w:p w14:paraId="1A6D46CD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proofErr w:type="spellStart"/>
      <w:r w:rsidRPr="0051256C">
        <w:rPr>
          <w:b/>
          <w:bCs/>
          <w:i/>
          <w:iCs/>
          <w:color w:val="000000"/>
          <w:bdr w:val="none" w:sz="0" w:space="0" w:color="auto" w:frame="1"/>
        </w:rPr>
        <w:t>Карбапенемы</w:t>
      </w:r>
      <w:proofErr w:type="spellEnd"/>
      <w:r w:rsidRPr="0051256C">
        <w:rPr>
          <w:b/>
          <w:bCs/>
          <w:i/>
          <w:iCs/>
          <w:color w:val="000000"/>
          <w:bdr w:val="none" w:sz="0" w:space="0" w:color="auto" w:frame="1"/>
        </w:rPr>
        <w:t xml:space="preserve">. </w:t>
      </w:r>
      <w:r w:rsidRPr="0051256C">
        <w:rPr>
          <w:color w:val="000000"/>
        </w:rPr>
        <w:t>Отличаются более высокой устойчивостью к воздействию микробных β-</w:t>
      </w:r>
      <w:proofErr w:type="spellStart"/>
      <w:r w:rsidRPr="0051256C">
        <w:rPr>
          <w:color w:val="000000"/>
        </w:rPr>
        <w:t>лактамаз</w:t>
      </w:r>
      <w:proofErr w:type="spellEnd"/>
      <w:r w:rsidRPr="0051256C">
        <w:rPr>
          <w:color w:val="000000"/>
        </w:rPr>
        <w:t xml:space="preserve"> и способностью самостоятельно ингибировать β-</w:t>
      </w:r>
      <w:proofErr w:type="spellStart"/>
      <w:r w:rsidRPr="0051256C">
        <w:rPr>
          <w:color w:val="000000"/>
        </w:rPr>
        <w:t>лактамазы</w:t>
      </w:r>
      <w:proofErr w:type="spellEnd"/>
      <w:r w:rsidRPr="0051256C">
        <w:rPr>
          <w:color w:val="000000"/>
        </w:rPr>
        <w:t xml:space="preserve">, продуцируемые некоторыми микроорганизмами. Представитель класса </w:t>
      </w:r>
      <w:proofErr w:type="spellStart"/>
      <w:r w:rsidRPr="0051256C">
        <w:rPr>
          <w:color w:val="000000"/>
        </w:rPr>
        <w:t>карбапенемов</w:t>
      </w:r>
      <w:proofErr w:type="spellEnd"/>
      <w:r w:rsidRPr="0051256C">
        <w:rPr>
          <w:color w:val="000000"/>
        </w:rPr>
        <w:t xml:space="preserve"> – препарат – </w:t>
      </w:r>
      <w:proofErr w:type="spellStart"/>
      <w:r w:rsidRPr="0051256C">
        <w:rPr>
          <w:color w:val="000000"/>
        </w:rPr>
        <w:t>имипенем</w:t>
      </w:r>
      <w:proofErr w:type="spellEnd"/>
      <w:r w:rsidRPr="0051256C">
        <w:rPr>
          <w:color w:val="000000"/>
        </w:rPr>
        <w:t xml:space="preserve"> (</w:t>
      </w:r>
      <w:proofErr w:type="spellStart"/>
      <w:r w:rsidRPr="0051256C">
        <w:rPr>
          <w:color w:val="000000"/>
        </w:rPr>
        <w:t>тиенам</w:t>
      </w:r>
      <w:proofErr w:type="spellEnd"/>
      <w:r w:rsidRPr="0051256C">
        <w:rPr>
          <w:color w:val="000000"/>
        </w:rPr>
        <w:t>). Применяют при инфекциях, вызванных устойчивыми к пенициллинам и цефалоспоринам грамположительными микроорганизмами.</w:t>
      </w:r>
    </w:p>
    <w:p w14:paraId="6D41D873" w14:textId="77777777" w:rsidR="004A3EEC" w:rsidRPr="0051256C" w:rsidRDefault="004A3EEC" w:rsidP="004A3EEC">
      <w:pPr>
        <w:pStyle w:val="1"/>
        <w:jc w:val="center"/>
        <w:rPr>
          <w:rFonts w:ascii="Times New Roman" w:hAnsi="Times New Roman" w:cs="Times New Roman"/>
          <w:b w:val="0"/>
          <w:bCs w:val="0"/>
          <w:color w:val="000000"/>
          <w:sz w:val="33"/>
          <w:szCs w:val="33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3"/>
          <w:szCs w:val="33"/>
        </w:rPr>
        <w:t>Побочное действие.</w:t>
      </w:r>
    </w:p>
    <w:p w14:paraId="1219938A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Аллергические реакции;</w:t>
      </w:r>
    </w:p>
    <w:p w14:paraId="7A3DCE00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диспептические расстройства;</w:t>
      </w:r>
    </w:p>
    <w:p w14:paraId="3014D109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нейротоксичность.</w:t>
      </w:r>
    </w:p>
    <w:p w14:paraId="29A403A3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Макролиды.</w:t>
      </w:r>
    </w:p>
    <w:p w14:paraId="142C54FE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Это группа антибиотиков, которые имеют в своей структуре макроциклическое </w:t>
      </w:r>
      <w:proofErr w:type="spellStart"/>
      <w:r w:rsidRPr="0051256C">
        <w:rPr>
          <w:color w:val="000000"/>
        </w:rPr>
        <w:t>лактонное</w:t>
      </w:r>
      <w:proofErr w:type="spellEnd"/>
      <w:r w:rsidRPr="0051256C">
        <w:rPr>
          <w:color w:val="000000"/>
        </w:rPr>
        <w:t xml:space="preserve"> кольцо, связанное с различными сахарами.</w:t>
      </w:r>
    </w:p>
    <w:p w14:paraId="03C54069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Препараты: эритромицин, </w:t>
      </w:r>
      <w:proofErr w:type="spellStart"/>
      <w:r w:rsidRPr="0051256C">
        <w:rPr>
          <w:color w:val="000000"/>
        </w:rPr>
        <w:t>олеандомицин</w:t>
      </w:r>
      <w:proofErr w:type="spellEnd"/>
      <w:r w:rsidRPr="0051256C">
        <w:rPr>
          <w:color w:val="000000"/>
        </w:rPr>
        <w:t>.</w:t>
      </w:r>
    </w:p>
    <w:p w14:paraId="4144AF19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Механизм действия.</w:t>
      </w:r>
    </w:p>
    <w:p w14:paraId="02FE195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 w:rsidRPr="0051256C">
        <w:rPr>
          <w:color w:val="000000"/>
        </w:rPr>
        <w:t>Угнетают синтез белков на уровне рибосом за счет блокады участка большой субъединицы, подавляют транслокацию, нарушая доступ т–РНК к и–РНК.</w:t>
      </w:r>
    </w:p>
    <w:p w14:paraId="691EEE7A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Спектр действия.</w:t>
      </w:r>
    </w:p>
    <w:p w14:paraId="62AFB049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Узкий, в основном к препаратам этой группы чувствительна грамположительная флора.</w:t>
      </w:r>
    </w:p>
    <w:p w14:paraId="090ADBEE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Показания к применению.</w:t>
      </w:r>
    </w:p>
    <w:p w14:paraId="00A3F329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Инфекции верхних дыхательных путей (</w:t>
      </w:r>
      <w:proofErr w:type="spellStart"/>
      <w:r w:rsidRPr="0051256C">
        <w:rPr>
          <w:color w:val="000000"/>
        </w:rPr>
        <w:t>тонзило</w:t>
      </w:r>
      <w:proofErr w:type="spellEnd"/>
      <w:r w:rsidRPr="0051256C">
        <w:rPr>
          <w:color w:val="000000"/>
        </w:rPr>
        <w:t xml:space="preserve"> – фарингит, ОТИТ);</w:t>
      </w:r>
    </w:p>
    <w:p w14:paraId="2CB41A20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инфекции нижних дыхательных путей;</w:t>
      </w:r>
    </w:p>
    <w:p w14:paraId="145B1A3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дифтерия;</w:t>
      </w:r>
    </w:p>
    <w:p w14:paraId="060A689F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lastRenderedPageBreak/>
        <w:t>4.</w:t>
      </w:r>
      <w:r w:rsidRPr="0051256C">
        <w:rPr>
          <w:color w:val="000000"/>
        </w:rPr>
        <w:t>скарлатина.</w:t>
      </w:r>
    </w:p>
    <w:p w14:paraId="585C5E69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Побочные эффекты.</w:t>
      </w:r>
    </w:p>
    <w:p w14:paraId="6A9EBEA4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 w:rsidRPr="0051256C">
        <w:rPr>
          <w:color w:val="000000"/>
        </w:rPr>
        <w:t xml:space="preserve">Диспепсические расстройства и аллергические реакции. </w:t>
      </w:r>
    </w:p>
    <w:p w14:paraId="67048FAA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 w:rsidRPr="0051256C">
        <w:rPr>
          <w:color w:val="000000"/>
        </w:rPr>
        <w:t>В последнее время синтезированы и успешно применяются так называемые «новые» макролиды:</w:t>
      </w:r>
    </w:p>
    <w:p w14:paraId="350850CA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– </w:t>
      </w:r>
      <w:r w:rsidRPr="0051256C">
        <w:rPr>
          <w:i/>
          <w:iCs/>
          <w:color w:val="000000"/>
          <w:bdr w:val="none" w:sz="0" w:space="0" w:color="auto" w:frame="1"/>
        </w:rPr>
        <w:t>азитромицин</w:t>
      </w:r>
      <w:r w:rsidRPr="0051256C">
        <w:rPr>
          <w:color w:val="000000"/>
        </w:rPr>
        <w:t xml:space="preserve"> </w:t>
      </w:r>
      <w:r w:rsidRPr="0051256C">
        <w:rPr>
          <w:i/>
          <w:iCs/>
          <w:color w:val="000000"/>
          <w:bdr w:val="none" w:sz="0" w:space="0" w:color="auto" w:frame="1"/>
        </w:rPr>
        <w:t>(</w:t>
      </w:r>
      <w:proofErr w:type="spellStart"/>
      <w:r w:rsidRPr="0051256C">
        <w:rPr>
          <w:i/>
          <w:iCs/>
          <w:color w:val="000000"/>
          <w:bdr w:val="none" w:sz="0" w:space="0" w:color="auto" w:frame="1"/>
        </w:rPr>
        <w:t>сумамед</w:t>
      </w:r>
      <w:proofErr w:type="spellEnd"/>
      <w:r w:rsidRPr="0051256C">
        <w:rPr>
          <w:i/>
          <w:iCs/>
          <w:color w:val="000000"/>
          <w:bdr w:val="none" w:sz="0" w:space="0" w:color="auto" w:frame="1"/>
        </w:rPr>
        <w:t>)</w:t>
      </w:r>
      <w:r w:rsidRPr="0051256C">
        <w:rPr>
          <w:color w:val="000000"/>
        </w:rPr>
        <w:t xml:space="preserve"> – по химическому строению </w:t>
      </w:r>
      <w:proofErr w:type="spellStart"/>
      <w:r w:rsidRPr="0051256C">
        <w:rPr>
          <w:color w:val="000000"/>
        </w:rPr>
        <w:t>представлят</w:t>
      </w:r>
      <w:proofErr w:type="spellEnd"/>
      <w:r w:rsidRPr="0051256C">
        <w:rPr>
          <w:color w:val="000000"/>
        </w:rPr>
        <w:t xml:space="preserve"> собой </w:t>
      </w:r>
      <w:proofErr w:type="spellStart"/>
      <w:r w:rsidRPr="0051256C">
        <w:rPr>
          <w:color w:val="000000"/>
        </w:rPr>
        <w:t>азалид</w:t>
      </w:r>
      <w:proofErr w:type="spellEnd"/>
      <w:r w:rsidRPr="0051256C">
        <w:rPr>
          <w:color w:val="000000"/>
        </w:rPr>
        <w:t>, содержащий 15-ти членное кольцо. Азитромицин имеет более широкий спектр действия, действует бактерицидно на микроорганизмы, и как следствие являются препаратами выбора у детей, беременных женщин и кормящих матерей.</w:t>
      </w:r>
    </w:p>
    <w:p w14:paraId="1B101BAB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 xml:space="preserve">Аминогликозиды – </w:t>
      </w:r>
      <w:r w:rsidRPr="0051256C">
        <w:rPr>
          <w:color w:val="000000"/>
        </w:rPr>
        <w:t xml:space="preserve">антибиотики, </w:t>
      </w:r>
      <w:proofErr w:type="spellStart"/>
      <w:r w:rsidRPr="0051256C">
        <w:rPr>
          <w:color w:val="000000"/>
        </w:rPr>
        <w:t>эфироподобные</w:t>
      </w:r>
      <w:proofErr w:type="spellEnd"/>
      <w:r w:rsidRPr="0051256C">
        <w:rPr>
          <w:color w:val="000000"/>
        </w:rPr>
        <w:t xml:space="preserve"> соединения производного циклогексана с </w:t>
      </w:r>
      <w:proofErr w:type="spellStart"/>
      <w:r w:rsidRPr="0051256C">
        <w:rPr>
          <w:color w:val="000000"/>
        </w:rPr>
        <w:t>аминосахарами</w:t>
      </w:r>
      <w:proofErr w:type="spellEnd"/>
      <w:r w:rsidRPr="0051256C">
        <w:rPr>
          <w:color w:val="000000"/>
        </w:rPr>
        <w:t>.</w:t>
      </w:r>
    </w:p>
    <w:p w14:paraId="54023122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Классификация аминогликозидов.</w:t>
      </w:r>
    </w:p>
    <w:p w14:paraId="7323C029" w14:textId="77777777" w:rsidR="004A3EEC" w:rsidRPr="0051256C" w:rsidRDefault="004A3EEC" w:rsidP="004A3EEC">
      <w:pPr>
        <w:pStyle w:val="ad"/>
        <w:numPr>
          <w:ilvl w:val="6"/>
          <w:numId w:val="55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Препараты 1-го поколения:</w:t>
      </w:r>
    </w:p>
    <w:p w14:paraId="3D8FEACB" w14:textId="77777777" w:rsidR="004A3EEC" w:rsidRPr="0051256C" w:rsidRDefault="004A3EEC" w:rsidP="004A3EEC">
      <w:pPr>
        <w:pStyle w:val="ad"/>
        <w:numPr>
          <w:ilvl w:val="0"/>
          <w:numId w:val="56"/>
        </w:numPr>
        <w:spacing w:line="330" w:lineRule="atLeast"/>
        <w:rPr>
          <w:color w:val="000000"/>
        </w:rPr>
      </w:pPr>
      <w:r w:rsidRPr="0051256C">
        <w:rPr>
          <w:color w:val="000000"/>
        </w:rPr>
        <w:t>стрептомицин;</w:t>
      </w:r>
    </w:p>
    <w:p w14:paraId="552F3800" w14:textId="77777777" w:rsidR="004A3EEC" w:rsidRPr="0051256C" w:rsidRDefault="004A3EEC" w:rsidP="004A3EEC">
      <w:pPr>
        <w:pStyle w:val="ad"/>
        <w:numPr>
          <w:ilvl w:val="0"/>
          <w:numId w:val="56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неомицин</w:t>
      </w:r>
      <w:proofErr w:type="spellEnd"/>
      <w:r w:rsidRPr="0051256C">
        <w:rPr>
          <w:color w:val="000000"/>
        </w:rPr>
        <w:t>;</w:t>
      </w:r>
    </w:p>
    <w:p w14:paraId="0F843211" w14:textId="77777777" w:rsidR="004A3EEC" w:rsidRPr="0051256C" w:rsidRDefault="004A3EEC" w:rsidP="004A3EEC">
      <w:pPr>
        <w:pStyle w:val="ad"/>
        <w:numPr>
          <w:ilvl w:val="0"/>
          <w:numId w:val="56"/>
        </w:numPr>
        <w:spacing w:line="330" w:lineRule="atLeast"/>
        <w:rPr>
          <w:color w:val="000000"/>
        </w:rPr>
      </w:pPr>
      <w:r w:rsidRPr="0051256C">
        <w:rPr>
          <w:color w:val="000000"/>
        </w:rPr>
        <w:t>канамицин;</w:t>
      </w:r>
    </w:p>
    <w:p w14:paraId="5D817663" w14:textId="77777777" w:rsidR="004A3EEC" w:rsidRPr="0051256C" w:rsidRDefault="004A3EEC" w:rsidP="004A3EEC">
      <w:pPr>
        <w:pStyle w:val="ad"/>
        <w:numPr>
          <w:ilvl w:val="0"/>
          <w:numId w:val="57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мономицин</w:t>
      </w:r>
      <w:proofErr w:type="spellEnd"/>
      <w:r w:rsidRPr="0051256C">
        <w:rPr>
          <w:color w:val="000000"/>
        </w:rPr>
        <w:t>.</w:t>
      </w:r>
    </w:p>
    <w:p w14:paraId="4AA7A75B" w14:textId="77777777" w:rsidR="004A3EEC" w:rsidRPr="0051256C" w:rsidRDefault="004A3EEC" w:rsidP="004A3EEC">
      <w:pPr>
        <w:pStyle w:val="ad"/>
        <w:numPr>
          <w:ilvl w:val="0"/>
          <w:numId w:val="58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Препараты 2-го поколения:</w:t>
      </w:r>
    </w:p>
    <w:p w14:paraId="1CCC1D69" w14:textId="77777777" w:rsidR="004A3EEC" w:rsidRPr="0051256C" w:rsidRDefault="004A3EEC" w:rsidP="004A3EEC">
      <w:pPr>
        <w:pStyle w:val="ad"/>
        <w:numPr>
          <w:ilvl w:val="0"/>
          <w:numId w:val="59"/>
        </w:numPr>
        <w:spacing w:line="330" w:lineRule="atLeast"/>
        <w:rPr>
          <w:color w:val="000000"/>
        </w:rPr>
      </w:pPr>
      <w:r w:rsidRPr="0051256C">
        <w:rPr>
          <w:color w:val="000000"/>
        </w:rPr>
        <w:t>гентамицин;</w:t>
      </w:r>
    </w:p>
    <w:p w14:paraId="5D910655" w14:textId="77777777" w:rsidR="004A3EEC" w:rsidRPr="0051256C" w:rsidRDefault="004A3EEC" w:rsidP="004A3EEC">
      <w:pPr>
        <w:pStyle w:val="ad"/>
        <w:numPr>
          <w:ilvl w:val="0"/>
          <w:numId w:val="59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сизомицин</w:t>
      </w:r>
      <w:proofErr w:type="spellEnd"/>
      <w:r w:rsidRPr="0051256C">
        <w:rPr>
          <w:color w:val="000000"/>
        </w:rPr>
        <w:t>.</w:t>
      </w:r>
    </w:p>
    <w:p w14:paraId="1FACC5C5" w14:textId="77777777" w:rsidR="004A3EEC" w:rsidRPr="0051256C" w:rsidRDefault="004A3EEC" w:rsidP="004A3EEC">
      <w:pPr>
        <w:pStyle w:val="ad"/>
        <w:numPr>
          <w:ilvl w:val="0"/>
          <w:numId w:val="60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Препараты 3-го поколения:</w:t>
      </w:r>
    </w:p>
    <w:p w14:paraId="422BD6B5" w14:textId="77777777" w:rsidR="004A3EEC" w:rsidRPr="0051256C" w:rsidRDefault="004A3EEC" w:rsidP="004A3EEC">
      <w:pPr>
        <w:pStyle w:val="ad"/>
        <w:numPr>
          <w:ilvl w:val="0"/>
          <w:numId w:val="61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амикацин</w:t>
      </w:r>
      <w:proofErr w:type="spellEnd"/>
      <w:r w:rsidRPr="0051256C">
        <w:rPr>
          <w:color w:val="000000"/>
        </w:rPr>
        <w:t>.</w:t>
      </w:r>
    </w:p>
    <w:p w14:paraId="26D8A3D0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Механизм действия.</w:t>
      </w:r>
    </w:p>
    <w:p w14:paraId="60113608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Нарушают </w:t>
      </w:r>
      <w:proofErr w:type="spellStart"/>
      <w:r w:rsidRPr="0051256C">
        <w:rPr>
          <w:color w:val="000000"/>
        </w:rPr>
        <w:t>рибосомальный</w:t>
      </w:r>
      <w:proofErr w:type="spellEnd"/>
      <w:r w:rsidRPr="0051256C">
        <w:rPr>
          <w:color w:val="000000"/>
        </w:rPr>
        <w:t xml:space="preserve"> синтез белка за счет необратимого связывания с малой субъединицей </w:t>
      </w:r>
      <w:proofErr w:type="spellStart"/>
      <w:r w:rsidRPr="0051256C">
        <w:rPr>
          <w:color w:val="000000"/>
        </w:rPr>
        <w:t>Искожают</w:t>
      </w:r>
      <w:proofErr w:type="spellEnd"/>
      <w:r w:rsidRPr="0051256C">
        <w:rPr>
          <w:color w:val="000000"/>
        </w:rPr>
        <w:t xml:space="preserve"> </w:t>
      </w:r>
      <w:proofErr w:type="spellStart"/>
      <w:r w:rsidRPr="0051256C">
        <w:rPr>
          <w:color w:val="000000"/>
        </w:rPr>
        <w:t>рибосомальный</w:t>
      </w:r>
      <w:proofErr w:type="spellEnd"/>
      <w:r w:rsidRPr="0051256C">
        <w:rPr>
          <w:color w:val="000000"/>
        </w:rPr>
        <w:t xml:space="preserve"> синтез белка, образуют аномальные белки, что приводит к гибели микроорганизмов. </w:t>
      </w:r>
    </w:p>
    <w:p w14:paraId="0F52B816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Спектр действия.</w:t>
      </w:r>
    </w:p>
    <w:p w14:paraId="736CDC09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Широкий: грамположительные кокки, грамотрицательные кокки – умеренно чувствительны, а также чувствительна преимущественно грамотрицательная флора – кишечная палочка, сальмонеллы, шигеллы, протей, </w:t>
      </w:r>
      <w:proofErr w:type="spellStart"/>
      <w:r w:rsidRPr="0051256C">
        <w:rPr>
          <w:color w:val="000000"/>
        </w:rPr>
        <w:t>энтеробактерии</w:t>
      </w:r>
      <w:proofErr w:type="spellEnd"/>
      <w:r w:rsidRPr="0051256C">
        <w:rPr>
          <w:color w:val="000000"/>
        </w:rPr>
        <w:t>, микобактерии туберкулеза.</w:t>
      </w:r>
    </w:p>
    <w:p w14:paraId="32424061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lastRenderedPageBreak/>
        <w:t>Показания к применению.</w:t>
      </w:r>
    </w:p>
    <w:p w14:paraId="32AC8D80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Инфекции, вызванные грамотрицательной флорой;</w:t>
      </w:r>
    </w:p>
    <w:p w14:paraId="20BD2D30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синегнойная инфекция (препараты 2- и 3-го поколения);</w:t>
      </w:r>
    </w:p>
    <w:p w14:paraId="147B3B12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туберкулез (препараты 1-го поколения – стрептомицин, канамицин);</w:t>
      </w:r>
    </w:p>
    <w:p w14:paraId="5695D09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Pr="0051256C">
        <w:rPr>
          <w:color w:val="000000"/>
        </w:rPr>
        <w:t xml:space="preserve">чума, бруцеллез (стрептомицин), в качестве добавки к мазям используется </w:t>
      </w:r>
      <w:proofErr w:type="spellStart"/>
      <w:r w:rsidRPr="0051256C">
        <w:rPr>
          <w:color w:val="000000"/>
        </w:rPr>
        <w:t>неомицин</w:t>
      </w:r>
      <w:proofErr w:type="spellEnd"/>
      <w:r w:rsidRPr="0051256C">
        <w:rPr>
          <w:color w:val="000000"/>
        </w:rPr>
        <w:t>;</w:t>
      </w:r>
    </w:p>
    <w:p w14:paraId="4C7033C1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5.</w:t>
      </w:r>
      <w:r w:rsidRPr="0051256C">
        <w:rPr>
          <w:color w:val="000000"/>
        </w:rPr>
        <w:t>местно, в качестве добавки к мазям, содержащим СПВС (</w:t>
      </w:r>
      <w:proofErr w:type="spellStart"/>
      <w:r w:rsidRPr="0051256C">
        <w:rPr>
          <w:color w:val="000000"/>
        </w:rPr>
        <w:t>Неомицин</w:t>
      </w:r>
      <w:proofErr w:type="spellEnd"/>
      <w:r w:rsidRPr="0051256C">
        <w:rPr>
          <w:color w:val="000000"/>
        </w:rPr>
        <w:t>).</w:t>
      </w:r>
    </w:p>
    <w:p w14:paraId="077E5978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Побочные эффекты.</w:t>
      </w:r>
    </w:p>
    <w:p w14:paraId="153B08B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Ототоксичность (вплоть до необратимой потери слуха);</w:t>
      </w:r>
    </w:p>
    <w:p w14:paraId="14CA3032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нефротоксичность;</w:t>
      </w:r>
    </w:p>
    <w:p w14:paraId="2BA7AE3B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нервно-мышечня блокада (в связи, с чем аминогликозиды нельзя комбинировать с миорелаксантами);</w:t>
      </w:r>
    </w:p>
    <w:p w14:paraId="5AD3CC86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Pr="0051256C">
        <w:rPr>
          <w:color w:val="000000"/>
        </w:rPr>
        <w:t>угнетение функций костного мозга.</w:t>
      </w:r>
    </w:p>
    <w:p w14:paraId="0A5A0846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Противопоказания.</w:t>
      </w:r>
    </w:p>
    <w:p w14:paraId="3AFC25D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Неврит слухового нерва;</w:t>
      </w:r>
    </w:p>
    <w:p w14:paraId="76459794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тяжелые заболевания почек;</w:t>
      </w:r>
    </w:p>
    <w:p w14:paraId="66D4F21D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беременность.</w:t>
      </w:r>
    </w:p>
    <w:p w14:paraId="12592B5D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Тетрациклины.</w:t>
      </w:r>
    </w:p>
    <w:p w14:paraId="01E146B0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Группа антибиотиков, производные нафтацена, содержащая в своей структуре четыре конденсированных шестичленных цикла.</w:t>
      </w:r>
    </w:p>
    <w:p w14:paraId="3A616E62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Классификация тетрациклинов.</w:t>
      </w:r>
    </w:p>
    <w:p w14:paraId="46D47208" w14:textId="77777777" w:rsidR="004A3EEC" w:rsidRPr="0051256C" w:rsidRDefault="004A3EEC" w:rsidP="004A3EEC">
      <w:pPr>
        <w:pStyle w:val="ad"/>
        <w:numPr>
          <w:ilvl w:val="6"/>
          <w:numId w:val="62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Природные:</w:t>
      </w:r>
    </w:p>
    <w:p w14:paraId="5F2771E0" w14:textId="77777777" w:rsidR="004A3EEC" w:rsidRPr="0051256C" w:rsidRDefault="004A3EEC" w:rsidP="004A3EEC">
      <w:pPr>
        <w:pStyle w:val="ad"/>
        <w:numPr>
          <w:ilvl w:val="0"/>
          <w:numId w:val="63"/>
        </w:numPr>
        <w:spacing w:line="330" w:lineRule="atLeast"/>
        <w:rPr>
          <w:color w:val="000000"/>
        </w:rPr>
      </w:pPr>
      <w:r w:rsidRPr="0051256C">
        <w:rPr>
          <w:color w:val="000000"/>
        </w:rPr>
        <w:t>тетрациклин;</w:t>
      </w:r>
    </w:p>
    <w:p w14:paraId="07487778" w14:textId="77777777" w:rsidR="004A3EEC" w:rsidRPr="0051256C" w:rsidRDefault="004A3EEC" w:rsidP="004A3EEC">
      <w:pPr>
        <w:pStyle w:val="ad"/>
        <w:numPr>
          <w:ilvl w:val="0"/>
          <w:numId w:val="64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окситстрациклин</w:t>
      </w:r>
      <w:proofErr w:type="spellEnd"/>
      <w:r w:rsidRPr="0051256C">
        <w:rPr>
          <w:color w:val="000000"/>
        </w:rPr>
        <w:t>.</w:t>
      </w:r>
    </w:p>
    <w:p w14:paraId="021BE8F3" w14:textId="77777777" w:rsidR="004A3EEC" w:rsidRPr="0051256C" w:rsidRDefault="004A3EEC" w:rsidP="004A3EEC">
      <w:pPr>
        <w:pStyle w:val="ad"/>
        <w:numPr>
          <w:ilvl w:val="0"/>
          <w:numId w:val="65"/>
        </w:numPr>
        <w:spacing w:line="330" w:lineRule="atLeast"/>
        <w:rPr>
          <w:color w:val="000000"/>
        </w:rPr>
      </w:pPr>
      <w:r w:rsidRPr="0051256C">
        <w:rPr>
          <w:b/>
          <w:bCs/>
          <w:i/>
          <w:iCs/>
          <w:color w:val="000000"/>
          <w:bdr w:val="none" w:sz="0" w:space="0" w:color="auto" w:frame="1"/>
        </w:rPr>
        <w:t>Полусинтетические:</w:t>
      </w:r>
    </w:p>
    <w:p w14:paraId="03C46828" w14:textId="77777777" w:rsidR="004A3EEC" w:rsidRPr="0051256C" w:rsidRDefault="004A3EEC" w:rsidP="004A3EEC">
      <w:pPr>
        <w:pStyle w:val="ad"/>
        <w:numPr>
          <w:ilvl w:val="0"/>
          <w:numId w:val="66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метациклин</w:t>
      </w:r>
      <w:proofErr w:type="spellEnd"/>
      <w:r w:rsidRPr="0051256C">
        <w:rPr>
          <w:color w:val="000000"/>
        </w:rPr>
        <w:t>;</w:t>
      </w:r>
    </w:p>
    <w:p w14:paraId="20DC6AA7" w14:textId="77777777" w:rsidR="004A3EEC" w:rsidRPr="0051256C" w:rsidRDefault="004A3EEC" w:rsidP="004A3EEC">
      <w:pPr>
        <w:pStyle w:val="ad"/>
        <w:numPr>
          <w:ilvl w:val="0"/>
          <w:numId w:val="66"/>
        </w:numPr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доксициклин</w:t>
      </w:r>
      <w:proofErr w:type="spellEnd"/>
      <w:r w:rsidRPr="0051256C">
        <w:rPr>
          <w:color w:val="000000"/>
        </w:rPr>
        <w:t xml:space="preserve"> (</w:t>
      </w:r>
      <w:proofErr w:type="spellStart"/>
      <w:r w:rsidRPr="0051256C">
        <w:rPr>
          <w:color w:val="000000"/>
        </w:rPr>
        <w:t>вибрациклин</w:t>
      </w:r>
      <w:proofErr w:type="spellEnd"/>
      <w:r w:rsidRPr="0051256C">
        <w:rPr>
          <w:color w:val="000000"/>
        </w:rPr>
        <w:t>).</w:t>
      </w:r>
    </w:p>
    <w:p w14:paraId="42F441E7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lastRenderedPageBreak/>
        <w:t>Механизм действия.</w:t>
      </w:r>
    </w:p>
    <w:p w14:paraId="2F91232F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Препараты обратимо связываются с малой субъединицей рибосом и нарушают синтез белка, угнетают ферментативные системы за счет образования хелатных соединений с ионами </w:t>
      </w:r>
      <w:proofErr w:type="gramStart"/>
      <w:r w:rsidRPr="0051256C">
        <w:rPr>
          <w:color w:val="000000"/>
        </w:rPr>
        <w:t>двух валентных</w:t>
      </w:r>
      <w:proofErr w:type="gramEnd"/>
      <w:r w:rsidRPr="0051256C">
        <w:rPr>
          <w:color w:val="000000"/>
        </w:rPr>
        <w:t xml:space="preserve"> металлов – магния, кальция, железа.</w:t>
      </w:r>
    </w:p>
    <w:p w14:paraId="6DFF7F37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Спектр действия.</w:t>
      </w:r>
    </w:p>
    <w:p w14:paraId="7DC04335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Широкий: грамположительные кокки (наиболее чувствителен пневмококк); грамположительные бактерии – возбудитель сибирской язвы; грамотрицательные кокки – гонококки; грамотрицательные бактерии – холерный вибрион, возбудитель туляремии, чумы; анаэробы-</w:t>
      </w:r>
      <w:proofErr w:type="spellStart"/>
      <w:r w:rsidRPr="0051256C">
        <w:rPr>
          <w:color w:val="000000"/>
        </w:rPr>
        <w:t>клостридии</w:t>
      </w:r>
      <w:proofErr w:type="spellEnd"/>
      <w:r w:rsidRPr="0051256C">
        <w:rPr>
          <w:color w:val="000000"/>
        </w:rPr>
        <w:t xml:space="preserve">, </w:t>
      </w:r>
      <w:proofErr w:type="spellStart"/>
      <w:r w:rsidRPr="0051256C">
        <w:rPr>
          <w:color w:val="000000"/>
        </w:rPr>
        <w:t>фузобактерии</w:t>
      </w:r>
      <w:proofErr w:type="spellEnd"/>
      <w:r w:rsidRPr="0051256C">
        <w:rPr>
          <w:color w:val="000000"/>
        </w:rPr>
        <w:t>.</w:t>
      </w:r>
    </w:p>
    <w:p w14:paraId="53DF4D8D" w14:textId="77777777" w:rsidR="004A3EE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Показания к применению.</w:t>
      </w:r>
      <w:r>
        <w:rPr>
          <w:color w:val="000000"/>
        </w:rPr>
        <w:t xml:space="preserve">    </w:t>
      </w:r>
    </w:p>
    <w:p w14:paraId="38AEF975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Инфекции нижних дыхательных путей;</w:t>
      </w:r>
    </w:p>
    <w:p w14:paraId="2BA4D22D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инфекции мочевыводящих путей;</w:t>
      </w:r>
    </w:p>
    <w:p w14:paraId="6D1FC590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инфекции желчевыводящих путей;</w:t>
      </w:r>
    </w:p>
    <w:p w14:paraId="76EB0E82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Pr="0051256C">
        <w:rPr>
          <w:color w:val="000000"/>
        </w:rPr>
        <w:t>сифилис;</w:t>
      </w:r>
    </w:p>
    <w:p w14:paraId="32989254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5.</w:t>
      </w:r>
      <w:r w:rsidRPr="0051256C">
        <w:rPr>
          <w:color w:val="000000"/>
        </w:rPr>
        <w:t xml:space="preserve">хламидийная и </w:t>
      </w:r>
      <w:proofErr w:type="spellStart"/>
      <w:r w:rsidRPr="0051256C">
        <w:rPr>
          <w:color w:val="000000"/>
        </w:rPr>
        <w:t>микоплазменные</w:t>
      </w:r>
      <w:proofErr w:type="spellEnd"/>
      <w:r w:rsidRPr="0051256C">
        <w:rPr>
          <w:color w:val="000000"/>
        </w:rPr>
        <w:t xml:space="preserve"> инфекции половых путей;</w:t>
      </w:r>
    </w:p>
    <w:p w14:paraId="2232792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6.</w:t>
      </w:r>
      <w:r w:rsidRPr="0051256C">
        <w:rPr>
          <w:color w:val="000000"/>
        </w:rPr>
        <w:t>лечение угрей (кроме противомикробного действия тетрациклины угнетают функции сальных желез);</w:t>
      </w:r>
    </w:p>
    <w:p w14:paraId="055EC8C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7.</w:t>
      </w:r>
      <w:r w:rsidRPr="0051256C">
        <w:rPr>
          <w:color w:val="000000"/>
        </w:rPr>
        <w:t>особо опасные инфекции – чума, лептоспироз, бруцеллез, туляремия;</w:t>
      </w:r>
    </w:p>
    <w:p w14:paraId="204A2F13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8.</w:t>
      </w:r>
      <w:r w:rsidRPr="0051256C">
        <w:rPr>
          <w:color w:val="000000"/>
        </w:rPr>
        <w:t>амебиаз.</w:t>
      </w:r>
    </w:p>
    <w:p w14:paraId="58FCB422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Побочные эффекты.</w:t>
      </w:r>
    </w:p>
    <w:p w14:paraId="71975A16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Аллергические реакции</w:t>
      </w:r>
    </w:p>
    <w:p w14:paraId="5667E0BF" w14:textId="77777777" w:rsidR="004A3EEC" w:rsidRPr="0051256C" w:rsidRDefault="004A3EEC" w:rsidP="004A3EEC">
      <w:pPr>
        <w:pStyle w:val="ad"/>
        <w:spacing w:line="330" w:lineRule="atLeast"/>
        <w:rPr>
          <w:b/>
          <w:color w:val="000000"/>
        </w:rPr>
      </w:pPr>
    </w:p>
    <w:p w14:paraId="6A25E8CF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усиление катаболических процессов (за счет угнетения синтеза белка);</w:t>
      </w:r>
    </w:p>
    <w:p w14:paraId="4B613CD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диспепсические расстройства;</w:t>
      </w:r>
    </w:p>
    <w:p w14:paraId="6C67F6AB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Pr="0051256C">
        <w:rPr>
          <w:color w:val="000000"/>
        </w:rPr>
        <w:t>дисбактериоз и суперинфекция (включая оральный и другие виды кандидозов);</w:t>
      </w:r>
    </w:p>
    <w:p w14:paraId="6B6EF3E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5.</w:t>
      </w:r>
      <w:r w:rsidRPr="0051256C">
        <w:rPr>
          <w:color w:val="000000"/>
        </w:rPr>
        <w:t>нарушение образования костной и зубной ткани;</w:t>
      </w:r>
    </w:p>
    <w:p w14:paraId="1A8FF9C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6.</w:t>
      </w:r>
      <w:r w:rsidRPr="0051256C">
        <w:rPr>
          <w:color w:val="000000"/>
        </w:rPr>
        <w:t>фотодерматит;</w:t>
      </w:r>
    </w:p>
    <w:p w14:paraId="206F0451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7.</w:t>
      </w:r>
      <w:r w:rsidRPr="0051256C">
        <w:rPr>
          <w:color w:val="000000"/>
        </w:rPr>
        <w:t>гепатотоксичность;</w:t>
      </w:r>
    </w:p>
    <w:p w14:paraId="5E055EE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lastRenderedPageBreak/>
        <w:t>8.</w:t>
      </w:r>
      <w:r w:rsidRPr="0051256C">
        <w:rPr>
          <w:color w:val="000000"/>
        </w:rPr>
        <w:t>нефротоксичность;</w:t>
      </w:r>
    </w:p>
    <w:p w14:paraId="0F16CF10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9.</w:t>
      </w:r>
      <w:r w:rsidRPr="0051256C">
        <w:rPr>
          <w:color w:val="000000"/>
        </w:rPr>
        <w:t xml:space="preserve">синдром </w:t>
      </w:r>
      <w:proofErr w:type="spellStart"/>
      <w:r w:rsidRPr="0051256C">
        <w:rPr>
          <w:color w:val="000000"/>
        </w:rPr>
        <w:t>псевдоопухоли</w:t>
      </w:r>
      <w:proofErr w:type="spellEnd"/>
      <w:r w:rsidRPr="0051256C">
        <w:rPr>
          <w:color w:val="000000"/>
        </w:rPr>
        <w:t xml:space="preserve"> мозга.</w:t>
      </w:r>
    </w:p>
    <w:p w14:paraId="7912580C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 w:rsidRPr="0051256C">
        <w:rPr>
          <w:i/>
          <w:iCs/>
          <w:color w:val="000000"/>
          <w:bdr w:val="none" w:sz="0" w:space="0" w:color="auto" w:frame="1"/>
        </w:rPr>
        <w:t>Взаимодействие тетрациклинов.</w:t>
      </w:r>
    </w:p>
    <w:p w14:paraId="4FC8D040" w14:textId="02D88CB2" w:rsidR="004A3EE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Синергизм с макролидами и </w:t>
      </w:r>
      <w:proofErr w:type="spellStart"/>
      <w:r w:rsidRPr="0051256C">
        <w:rPr>
          <w:color w:val="000000"/>
        </w:rPr>
        <w:t>линкосамидами</w:t>
      </w:r>
      <w:proofErr w:type="spellEnd"/>
      <w:r w:rsidRPr="0051256C">
        <w:rPr>
          <w:color w:val="000000"/>
        </w:rPr>
        <w:t xml:space="preserve">; антагонизм при взаимодействии с ионами кальция, магния, </w:t>
      </w:r>
      <w:proofErr w:type="spellStart"/>
      <w:r w:rsidRPr="0051256C">
        <w:rPr>
          <w:color w:val="000000"/>
        </w:rPr>
        <w:t>антацидными</w:t>
      </w:r>
      <w:proofErr w:type="spellEnd"/>
      <w:r w:rsidRPr="0051256C">
        <w:rPr>
          <w:color w:val="000000"/>
        </w:rPr>
        <w:t xml:space="preserve"> средствами, содержащими алюминий, так как тетрациклины образуют с ними нерастворимые хелатные соединения.</w:t>
      </w:r>
    </w:p>
    <w:p w14:paraId="5D2AC378" w14:textId="77777777" w:rsidR="004A3EEC" w:rsidRPr="0051256C" w:rsidRDefault="004A3EEC" w:rsidP="004A3EEC">
      <w:pPr>
        <w:pStyle w:val="1"/>
        <w:jc w:val="center"/>
        <w:rPr>
          <w:rFonts w:ascii="Times New Roman" w:hAnsi="Times New Roman" w:cs="Times New Roman"/>
          <w:b w:val="0"/>
          <w:bCs w:val="0"/>
          <w:color w:val="000000"/>
          <w:sz w:val="33"/>
          <w:szCs w:val="33"/>
        </w:rPr>
      </w:pPr>
      <w:proofErr w:type="spellStart"/>
      <w:r w:rsidRPr="0051256C">
        <w:rPr>
          <w:rFonts w:ascii="Times New Roman" w:hAnsi="Times New Roman" w:cs="Times New Roman"/>
          <w:b w:val="0"/>
          <w:bCs w:val="0"/>
          <w:color w:val="000000"/>
          <w:sz w:val="33"/>
          <w:szCs w:val="33"/>
        </w:rPr>
        <w:t>Линкосамиды</w:t>
      </w:r>
      <w:proofErr w:type="spellEnd"/>
      <w:r w:rsidRPr="0051256C">
        <w:rPr>
          <w:rFonts w:ascii="Times New Roman" w:hAnsi="Times New Roman" w:cs="Times New Roman"/>
          <w:b w:val="0"/>
          <w:bCs w:val="0"/>
          <w:color w:val="000000"/>
          <w:sz w:val="33"/>
          <w:szCs w:val="33"/>
        </w:rPr>
        <w:t>.</w:t>
      </w:r>
    </w:p>
    <w:p w14:paraId="4C99C9CE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Антибиотики по химическому строению сходны с макролидами, являются производными </w:t>
      </w:r>
      <w:proofErr w:type="spellStart"/>
      <w:r w:rsidRPr="0051256C">
        <w:rPr>
          <w:color w:val="000000"/>
        </w:rPr>
        <w:t>пиранозида</w:t>
      </w:r>
      <w:proofErr w:type="spellEnd"/>
      <w:r w:rsidRPr="0051256C">
        <w:rPr>
          <w:color w:val="000000"/>
        </w:rPr>
        <w:t>.</w:t>
      </w:r>
    </w:p>
    <w:p w14:paraId="42DFBD4D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Препарат: </w:t>
      </w:r>
      <w:proofErr w:type="spellStart"/>
      <w:r w:rsidRPr="0051256C">
        <w:rPr>
          <w:color w:val="000000"/>
        </w:rPr>
        <w:t>линкомицин</w:t>
      </w:r>
      <w:proofErr w:type="spellEnd"/>
      <w:r w:rsidRPr="0051256C">
        <w:rPr>
          <w:color w:val="000000"/>
        </w:rPr>
        <w:t>.</w:t>
      </w:r>
    </w:p>
    <w:p w14:paraId="1C6E082B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Спектр действия.</w:t>
      </w:r>
    </w:p>
    <w:p w14:paraId="443C2141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 w:rsidRPr="0051256C">
        <w:rPr>
          <w:color w:val="000000"/>
        </w:rPr>
        <w:t xml:space="preserve">Грамположительные кокки, </w:t>
      </w:r>
      <w:proofErr w:type="spellStart"/>
      <w:r w:rsidRPr="0051256C">
        <w:rPr>
          <w:color w:val="000000"/>
        </w:rPr>
        <w:t>неспорообразующие</w:t>
      </w:r>
      <w:proofErr w:type="spellEnd"/>
      <w:r w:rsidRPr="0051256C">
        <w:rPr>
          <w:color w:val="000000"/>
        </w:rPr>
        <w:t xml:space="preserve"> анаэробы.</w:t>
      </w:r>
    </w:p>
    <w:p w14:paraId="51D486F7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Показания к применению.</w:t>
      </w:r>
    </w:p>
    <w:p w14:paraId="614A8F17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Инфекции нижних дыхательных путей (пневмония, абсцесс, эмпиема);</w:t>
      </w:r>
    </w:p>
    <w:p w14:paraId="04604BA3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инфекции кожи, мягких тканей и суставов;</w:t>
      </w:r>
    </w:p>
    <w:p w14:paraId="7D425D5D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сепсис.</w:t>
      </w:r>
    </w:p>
    <w:p w14:paraId="7604BEFB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Побочные эффекты.</w:t>
      </w:r>
    </w:p>
    <w:p w14:paraId="2F1F8950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Диспепсические расстройства;</w:t>
      </w:r>
    </w:p>
    <w:p w14:paraId="67E38BB7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аллергические реакции;</w:t>
      </w:r>
    </w:p>
    <w:p w14:paraId="1F73DA87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 xml:space="preserve">лейкопения, тромбоцитопения, </w:t>
      </w:r>
      <w:proofErr w:type="spellStart"/>
      <w:r w:rsidRPr="0051256C">
        <w:rPr>
          <w:color w:val="000000"/>
        </w:rPr>
        <w:t>нейтропения</w:t>
      </w:r>
      <w:proofErr w:type="spellEnd"/>
      <w:r w:rsidRPr="0051256C">
        <w:rPr>
          <w:color w:val="000000"/>
        </w:rPr>
        <w:t>.</w:t>
      </w:r>
    </w:p>
    <w:p w14:paraId="3A9327DD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proofErr w:type="spellStart"/>
      <w:r w:rsidRPr="0051256C">
        <w:rPr>
          <w:b/>
          <w:bCs/>
          <w:color w:val="000000"/>
          <w:bdr w:val="none" w:sz="0" w:space="0" w:color="auto" w:frame="1"/>
        </w:rPr>
        <w:t>Хлорамфениколы</w:t>
      </w:r>
      <w:proofErr w:type="spellEnd"/>
      <w:r w:rsidRPr="0051256C">
        <w:rPr>
          <w:b/>
          <w:bCs/>
          <w:color w:val="000000"/>
          <w:bdr w:val="none" w:sz="0" w:space="0" w:color="auto" w:frame="1"/>
        </w:rPr>
        <w:t>.</w:t>
      </w:r>
    </w:p>
    <w:p w14:paraId="3A6D1351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Группа антибиотиков, являющихся производными </w:t>
      </w:r>
      <w:proofErr w:type="spellStart"/>
      <w:r w:rsidRPr="0051256C">
        <w:rPr>
          <w:color w:val="000000"/>
        </w:rPr>
        <w:t>нитрофенилпропандиола</w:t>
      </w:r>
      <w:proofErr w:type="spellEnd"/>
      <w:r w:rsidRPr="0051256C">
        <w:rPr>
          <w:color w:val="000000"/>
        </w:rPr>
        <w:t xml:space="preserve"> (препараты с наиболее широким спектром действия).</w:t>
      </w:r>
    </w:p>
    <w:p w14:paraId="058ACF97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>Препарат: левомицетин.</w:t>
      </w:r>
    </w:p>
    <w:p w14:paraId="394A7A12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Механизм действия.</w:t>
      </w:r>
    </w:p>
    <w:p w14:paraId="7939D070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  <w:r w:rsidRPr="0051256C">
        <w:rPr>
          <w:color w:val="000000"/>
        </w:rPr>
        <w:t xml:space="preserve">Нарушает </w:t>
      </w:r>
      <w:proofErr w:type="spellStart"/>
      <w:r w:rsidRPr="0051256C">
        <w:rPr>
          <w:color w:val="000000"/>
        </w:rPr>
        <w:t>рибосомальный</w:t>
      </w:r>
      <w:proofErr w:type="spellEnd"/>
      <w:r w:rsidRPr="0051256C">
        <w:rPr>
          <w:color w:val="000000"/>
        </w:rPr>
        <w:t xml:space="preserve"> синтез белка, за счет образования обратимой связи с малой </w:t>
      </w:r>
      <w:proofErr w:type="spellStart"/>
      <w:r w:rsidRPr="0051256C">
        <w:rPr>
          <w:color w:val="000000"/>
        </w:rPr>
        <w:t>субединицей</w:t>
      </w:r>
      <w:proofErr w:type="spellEnd"/>
      <w:r w:rsidRPr="0051256C">
        <w:rPr>
          <w:color w:val="000000"/>
        </w:rPr>
        <w:t xml:space="preserve"> рибосом.</w:t>
      </w:r>
    </w:p>
    <w:p w14:paraId="39FE58F7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lastRenderedPageBreak/>
        <w:t>Показания к применению.</w:t>
      </w:r>
    </w:p>
    <w:p w14:paraId="6DA7D45E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1.</w:t>
      </w:r>
      <w:r w:rsidRPr="0051256C">
        <w:rPr>
          <w:color w:val="000000"/>
        </w:rPr>
        <w:t>Менингит, абсцессы мозга (в сочетании с пенициллинами);</w:t>
      </w:r>
    </w:p>
    <w:p w14:paraId="5A8B15C7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2.</w:t>
      </w:r>
      <w:r w:rsidRPr="0051256C">
        <w:rPr>
          <w:color w:val="000000"/>
        </w:rPr>
        <w:t>брюшной тиф;</w:t>
      </w:r>
    </w:p>
    <w:p w14:paraId="24CF6868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3.</w:t>
      </w:r>
      <w:r w:rsidRPr="0051256C">
        <w:rPr>
          <w:color w:val="000000"/>
        </w:rPr>
        <w:t>риккетсиозы;</w:t>
      </w:r>
    </w:p>
    <w:p w14:paraId="43E533F3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r>
        <w:rPr>
          <w:color w:val="000000"/>
        </w:rPr>
        <w:t>4.</w:t>
      </w:r>
      <w:r w:rsidRPr="0051256C">
        <w:rPr>
          <w:color w:val="000000"/>
        </w:rPr>
        <w:t>внутриглазные инфекции.</w:t>
      </w:r>
    </w:p>
    <w:p w14:paraId="4B06C6C5" w14:textId="77777777" w:rsidR="004A3EEC" w:rsidRPr="0051256C" w:rsidRDefault="004A3EEC" w:rsidP="004A3EEC">
      <w:pPr>
        <w:pStyle w:val="ad"/>
        <w:spacing w:line="330" w:lineRule="atLeast"/>
        <w:jc w:val="center"/>
        <w:rPr>
          <w:color w:val="000000"/>
        </w:rPr>
      </w:pPr>
      <w:r w:rsidRPr="0051256C">
        <w:rPr>
          <w:b/>
          <w:bCs/>
          <w:color w:val="000000"/>
          <w:bdr w:val="none" w:sz="0" w:space="0" w:color="auto" w:frame="1"/>
        </w:rPr>
        <w:t>Побочные эффекты.</w:t>
      </w:r>
    </w:p>
    <w:p w14:paraId="5E045712" w14:textId="77777777" w:rsidR="004A3EEC" w:rsidRPr="0051256C" w:rsidRDefault="004A3EEC" w:rsidP="004A3EEC">
      <w:pPr>
        <w:pStyle w:val="ad"/>
        <w:spacing w:line="330" w:lineRule="atLeast"/>
        <w:rPr>
          <w:color w:val="000000"/>
        </w:rPr>
      </w:pPr>
      <w:proofErr w:type="spellStart"/>
      <w:r w:rsidRPr="0051256C">
        <w:rPr>
          <w:color w:val="000000"/>
        </w:rPr>
        <w:t>Гематотоксичность</w:t>
      </w:r>
      <w:proofErr w:type="spellEnd"/>
      <w:r w:rsidRPr="0051256C">
        <w:rPr>
          <w:color w:val="000000"/>
        </w:rPr>
        <w:t>:</w:t>
      </w:r>
    </w:p>
    <w:p w14:paraId="678D2FC5" w14:textId="77777777" w:rsidR="004A3EEC" w:rsidRPr="0051256C" w:rsidRDefault="004A3EEC" w:rsidP="004A3EEC">
      <w:pPr>
        <w:pStyle w:val="ad"/>
        <w:numPr>
          <w:ilvl w:val="0"/>
          <w:numId w:val="67"/>
        </w:numPr>
        <w:spacing w:line="330" w:lineRule="atLeast"/>
        <w:rPr>
          <w:color w:val="000000"/>
        </w:rPr>
      </w:pPr>
      <w:r w:rsidRPr="0051256C">
        <w:rPr>
          <w:color w:val="000000"/>
        </w:rPr>
        <w:t>обратимая – тромбоцитопения, гипопластическая анемия;</w:t>
      </w:r>
    </w:p>
    <w:p w14:paraId="2E6E776D" w14:textId="77777777" w:rsidR="004A3EEC" w:rsidRPr="0051256C" w:rsidRDefault="004A3EEC" w:rsidP="004A3EEC">
      <w:pPr>
        <w:pStyle w:val="ad"/>
        <w:numPr>
          <w:ilvl w:val="0"/>
          <w:numId w:val="67"/>
        </w:numPr>
        <w:spacing w:line="330" w:lineRule="atLeast"/>
        <w:rPr>
          <w:color w:val="000000"/>
        </w:rPr>
      </w:pPr>
      <w:r w:rsidRPr="0051256C">
        <w:rPr>
          <w:color w:val="000000"/>
        </w:rPr>
        <w:t xml:space="preserve">необратимая – </w:t>
      </w:r>
      <w:proofErr w:type="spellStart"/>
      <w:r w:rsidRPr="0051256C">
        <w:rPr>
          <w:color w:val="000000"/>
        </w:rPr>
        <w:t>апластическая</w:t>
      </w:r>
      <w:proofErr w:type="spellEnd"/>
      <w:r w:rsidRPr="0051256C">
        <w:rPr>
          <w:color w:val="000000"/>
        </w:rPr>
        <w:t xml:space="preserve"> анемия, которая может проявиться через 6-8 недель после отмены препарата;</w:t>
      </w:r>
    </w:p>
    <w:p w14:paraId="5EE868C9" w14:textId="77777777" w:rsidR="004A3EEC" w:rsidRPr="0051256C" w:rsidRDefault="004A3EEC" w:rsidP="004A3EEC">
      <w:pPr>
        <w:pStyle w:val="ad"/>
        <w:spacing w:line="330" w:lineRule="atLeast"/>
      </w:pPr>
      <w:proofErr w:type="gramStart"/>
      <w:r w:rsidRPr="0051256C">
        <w:t>  «</w:t>
      </w:r>
      <w:proofErr w:type="gramEnd"/>
      <w:r w:rsidRPr="0051256C">
        <w:t xml:space="preserve">серый синдром» (проявляется чаще у новорожденных), связан с угнетением тканевого дыхания, что приводит к </w:t>
      </w:r>
      <w:proofErr w:type="spellStart"/>
      <w:r w:rsidRPr="0051256C">
        <w:t>коллаптоидному</w:t>
      </w:r>
      <w:proofErr w:type="spellEnd"/>
      <w:r w:rsidRPr="0051256C">
        <w:t xml:space="preserve"> состоянию и сердечной недостаточности;</w:t>
      </w:r>
    </w:p>
    <w:p w14:paraId="1508DF35" w14:textId="77777777" w:rsidR="004A3EEC" w:rsidRPr="0051256C" w:rsidRDefault="004A3EEC" w:rsidP="004A3EEC">
      <w:pPr>
        <w:pStyle w:val="ad"/>
        <w:spacing w:line="330" w:lineRule="atLeast"/>
      </w:pPr>
      <w:proofErr w:type="gramStart"/>
      <w:r w:rsidRPr="0051256C">
        <w:t>  высокая</w:t>
      </w:r>
      <w:proofErr w:type="gramEnd"/>
      <w:r w:rsidRPr="0051256C">
        <w:t xml:space="preserve"> </w:t>
      </w:r>
      <w:proofErr w:type="spellStart"/>
      <w:r w:rsidRPr="0051256C">
        <w:t>гепато</w:t>
      </w:r>
      <w:proofErr w:type="spellEnd"/>
      <w:r w:rsidRPr="0051256C">
        <w:t xml:space="preserve"> - и </w:t>
      </w:r>
      <w:proofErr w:type="spellStart"/>
      <w:r w:rsidRPr="0051256C">
        <w:t>нейротоксичность</w:t>
      </w:r>
      <w:proofErr w:type="spellEnd"/>
      <w:r w:rsidRPr="0051256C">
        <w:t>;</w:t>
      </w:r>
    </w:p>
    <w:p w14:paraId="1067B538" w14:textId="77777777" w:rsidR="004A3EEC" w:rsidRPr="0051256C" w:rsidRDefault="004A3EEC" w:rsidP="004A3EEC">
      <w:pPr>
        <w:pStyle w:val="ad"/>
        <w:spacing w:line="330" w:lineRule="atLeast"/>
      </w:pPr>
      <w:proofErr w:type="gramStart"/>
      <w:r w:rsidRPr="0051256C">
        <w:t>  дисбактериоз</w:t>
      </w:r>
      <w:proofErr w:type="gramEnd"/>
      <w:r w:rsidRPr="0051256C">
        <w:t>.</w:t>
      </w:r>
    </w:p>
    <w:p w14:paraId="759FEB53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proofErr w:type="spellStart"/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Полимиксины</w:t>
      </w:r>
      <w:proofErr w:type="spellEnd"/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.</w:t>
      </w:r>
    </w:p>
    <w:p w14:paraId="1313C205" w14:textId="77777777" w:rsidR="004A3EEC" w:rsidRPr="0051256C" w:rsidRDefault="004A3EEC" w:rsidP="004A3EEC">
      <w:pPr>
        <w:pStyle w:val="ad"/>
        <w:spacing w:line="330" w:lineRule="atLeast"/>
      </w:pPr>
      <w:r w:rsidRPr="0051256C">
        <w:t>Группа антибиотиков полипептидной структуры.</w:t>
      </w:r>
    </w:p>
    <w:p w14:paraId="7806FED3" w14:textId="77777777" w:rsidR="004A3EEC" w:rsidRPr="0051256C" w:rsidRDefault="004A3EEC" w:rsidP="004A3EEC">
      <w:pPr>
        <w:pStyle w:val="ad"/>
        <w:spacing w:line="330" w:lineRule="atLeast"/>
      </w:pPr>
      <w:r w:rsidRPr="0051256C">
        <w:t xml:space="preserve">Препараты: </w:t>
      </w:r>
      <w:proofErr w:type="spellStart"/>
      <w:r w:rsidRPr="0051256C">
        <w:t>полимиксин</w:t>
      </w:r>
      <w:proofErr w:type="spellEnd"/>
      <w:r w:rsidRPr="0051256C">
        <w:t xml:space="preserve"> В, </w:t>
      </w:r>
      <w:proofErr w:type="spellStart"/>
      <w:r w:rsidRPr="0051256C">
        <w:t>полимиксин</w:t>
      </w:r>
      <w:proofErr w:type="spellEnd"/>
      <w:r w:rsidRPr="0051256C">
        <w:t xml:space="preserve"> М.</w:t>
      </w:r>
    </w:p>
    <w:p w14:paraId="3F6AC9A8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Механизм действия.</w:t>
      </w:r>
    </w:p>
    <w:p w14:paraId="7EC7062C" w14:textId="77777777" w:rsidR="004A3EEC" w:rsidRPr="0051256C" w:rsidRDefault="004A3EEC" w:rsidP="004A3EEC">
      <w:pPr>
        <w:pStyle w:val="ad"/>
        <w:spacing w:line="330" w:lineRule="atLeast"/>
      </w:pPr>
      <w:r w:rsidRPr="0051256C">
        <w:t>Повышают проницаемость цитоплазматических мембран грамотрицательных микроорганизмов.</w:t>
      </w:r>
    </w:p>
    <w:p w14:paraId="3444C583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Показания к применению.</w:t>
      </w:r>
    </w:p>
    <w:p w14:paraId="4D5A126C" w14:textId="77777777" w:rsidR="004A3EEC" w:rsidRPr="0051256C" w:rsidRDefault="004A3EEC" w:rsidP="004A3EEC">
      <w:pPr>
        <w:pStyle w:val="ad"/>
        <w:spacing w:line="330" w:lineRule="atLeast"/>
      </w:pPr>
      <w:r>
        <w:t>1.</w:t>
      </w:r>
      <w:r w:rsidRPr="0051256C">
        <w:t>Полимиксин В: синегнойная инфекция, которая устойчива к пенициллинам, цефалоспоринам и аминогликозидам.</w:t>
      </w:r>
    </w:p>
    <w:p w14:paraId="13819F4A" w14:textId="77777777" w:rsidR="004A3EEC" w:rsidRPr="0051256C" w:rsidRDefault="004A3EEC" w:rsidP="004A3EEC">
      <w:pPr>
        <w:pStyle w:val="ad"/>
        <w:spacing w:line="330" w:lineRule="atLeast"/>
      </w:pPr>
      <w:r>
        <w:t>2.</w:t>
      </w:r>
      <w:r w:rsidRPr="0051256C">
        <w:t xml:space="preserve">Полимиксин М: кишечные инфекции – </w:t>
      </w:r>
      <w:proofErr w:type="spellStart"/>
      <w:r w:rsidRPr="0051256C">
        <w:t>шигеллез</w:t>
      </w:r>
      <w:proofErr w:type="spellEnd"/>
      <w:r w:rsidRPr="0051256C">
        <w:t xml:space="preserve">, сальмонеллез, </w:t>
      </w:r>
      <w:proofErr w:type="spellStart"/>
      <w:r w:rsidRPr="0051256C">
        <w:t>ишерихиоз</w:t>
      </w:r>
      <w:proofErr w:type="spellEnd"/>
      <w:r w:rsidRPr="0051256C">
        <w:t xml:space="preserve">; </w:t>
      </w:r>
      <w:proofErr w:type="spellStart"/>
      <w:r w:rsidRPr="0051256C">
        <w:t>местно</w:t>
      </w:r>
      <w:proofErr w:type="spellEnd"/>
      <w:r w:rsidRPr="0051256C">
        <w:t xml:space="preserve"> при гнойной инфекции.</w:t>
      </w:r>
    </w:p>
    <w:p w14:paraId="6EC89C7E" w14:textId="77777777" w:rsidR="004A3EEC" w:rsidRPr="0051256C" w:rsidRDefault="004A3EEC" w:rsidP="004A3EEC">
      <w:pPr>
        <w:pStyle w:val="2"/>
        <w:spacing w:before="0" w:after="0"/>
        <w:jc w:val="center"/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</w:pPr>
      <w:r w:rsidRPr="0051256C">
        <w:rPr>
          <w:rFonts w:ascii="Times New Roman" w:hAnsi="Times New Roman" w:cs="Times New Roman"/>
          <w:b w:val="0"/>
          <w:bCs w:val="0"/>
          <w:color w:val="000000"/>
          <w:sz w:val="30"/>
          <w:szCs w:val="30"/>
        </w:rPr>
        <w:t>Побочные эффекты.</w:t>
      </w:r>
    </w:p>
    <w:p w14:paraId="212879F9" w14:textId="77777777" w:rsidR="004A3EEC" w:rsidRPr="0051256C" w:rsidRDefault="004A3EEC" w:rsidP="004A3EEC">
      <w:pPr>
        <w:pStyle w:val="ad"/>
        <w:spacing w:line="330" w:lineRule="atLeast"/>
      </w:pPr>
      <w:r>
        <w:t>1.</w:t>
      </w:r>
      <w:r w:rsidRPr="0051256C">
        <w:t xml:space="preserve">Выраженная </w:t>
      </w:r>
      <w:proofErr w:type="spellStart"/>
      <w:r w:rsidRPr="0051256C">
        <w:t>нефротоксичность</w:t>
      </w:r>
      <w:proofErr w:type="spellEnd"/>
      <w:r w:rsidRPr="0051256C">
        <w:t>;</w:t>
      </w:r>
    </w:p>
    <w:p w14:paraId="28DC0406" w14:textId="77777777" w:rsidR="004A3EEC" w:rsidRPr="0051256C" w:rsidRDefault="004A3EEC" w:rsidP="004A3EEC">
      <w:pPr>
        <w:pStyle w:val="ad"/>
        <w:spacing w:line="330" w:lineRule="atLeast"/>
      </w:pPr>
      <w:r>
        <w:lastRenderedPageBreak/>
        <w:t>2.</w:t>
      </w:r>
      <w:r w:rsidRPr="0051256C">
        <w:t>нейротоксичность;</w:t>
      </w:r>
    </w:p>
    <w:p w14:paraId="1B93275C" w14:textId="77777777" w:rsidR="004A3EEC" w:rsidRPr="0051256C" w:rsidRDefault="004A3EEC" w:rsidP="004A3EEC">
      <w:pPr>
        <w:pStyle w:val="ad"/>
        <w:spacing w:line="330" w:lineRule="atLeast"/>
      </w:pPr>
      <w:r>
        <w:t>3.</w:t>
      </w:r>
      <w:r w:rsidRPr="0051256C">
        <w:t>нервно-мышечная блокада;</w:t>
      </w:r>
    </w:p>
    <w:p w14:paraId="7759AB57" w14:textId="77777777" w:rsidR="004A3EEC" w:rsidRPr="0051256C" w:rsidRDefault="004A3EEC" w:rsidP="004A3EEC">
      <w:pPr>
        <w:pStyle w:val="ad"/>
        <w:spacing w:line="330" w:lineRule="atLeast"/>
      </w:pPr>
      <w:r>
        <w:t>4.</w:t>
      </w:r>
      <w:r w:rsidRPr="0051256C">
        <w:t>гематотоксичность (тромбоцитопения);</w:t>
      </w:r>
    </w:p>
    <w:p w14:paraId="460F2E47" w14:textId="77777777" w:rsidR="004A3EEC" w:rsidRPr="0051256C" w:rsidRDefault="004A3EEC" w:rsidP="004A3EEC">
      <w:pPr>
        <w:pStyle w:val="ad"/>
        <w:spacing w:line="330" w:lineRule="atLeast"/>
      </w:pPr>
      <w:r>
        <w:t>5.</w:t>
      </w:r>
      <w:r w:rsidRPr="0051256C">
        <w:t xml:space="preserve">гиперкальциемия, </w:t>
      </w:r>
      <w:proofErr w:type="spellStart"/>
      <w:r w:rsidRPr="0051256C">
        <w:t>гипокалиемия</w:t>
      </w:r>
      <w:proofErr w:type="spellEnd"/>
      <w:r w:rsidRPr="0051256C">
        <w:t>.</w:t>
      </w:r>
    </w:p>
    <w:p w14:paraId="4F6F356E" w14:textId="77777777" w:rsidR="004A3EEC" w:rsidRPr="0051256C" w:rsidRDefault="004A3EEC" w:rsidP="004A3EEC">
      <w:pPr>
        <w:rPr>
          <w:b/>
          <w:sz w:val="28"/>
          <w:szCs w:val="28"/>
        </w:rPr>
      </w:pPr>
    </w:p>
    <w:p w14:paraId="78619C6B" w14:textId="77777777" w:rsidR="004A3EEC" w:rsidRPr="0051256C" w:rsidRDefault="004A3EEC" w:rsidP="004A3EEC">
      <w:pPr>
        <w:pStyle w:val="a3"/>
        <w:ind w:left="0"/>
        <w:jc w:val="both"/>
        <w:rPr>
          <w:b/>
          <w:sz w:val="28"/>
          <w:szCs w:val="28"/>
        </w:rPr>
      </w:pPr>
    </w:p>
    <w:p w14:paraId="489A292F" w14:textId="77777777" w:rsidR="004A3EEC" w:rsidRPr="0051256C" w:rsidRDefault="004A3EEC" w:rsidP="004A3EEC">
      <w:pPr>
        <w:pStyle w:val="ad"/>
        <w:spacing w:line="330" w:lineRule="atLeast"/>
        <w:jc w:val="both"/>
        <w:rPr>
          <w:color w:val="000000"/>
        </w:rPr>
      </w:pPr>
    </w:p>
    <w:p w14:paraId="65EA05E2" w14:textId="77777777" w:rsidR="004A3EEC" w:rsidRPr="0051256C" w:rsidRDefault="004A3EEC" w:rsidP="004A3EEC">
      <w:pPr>
        <w:spacing w:before="100" w:beforeAutospacing="1" w:after="100" w:afterAutospacing="1"/>
        <w:rPr>
          <w:color w:val="000000"/>
          <w:sz w:val="21"/>
          <w:szCs w:val="21"/>
        </w:rPr>
      </w:pPr>
    </w:p>
    <w:p w14:paraId="3B8CEB12" w14:textId="77777777" w:rsidR="004A3EEC" w:rsidRPr="007F64F5" w:rsidRDefault="004A3EEC" w:rsidP="007F64F5">
      <w:pPr>
        <w:pStyle w:val="ad"/>
        <w:spacing w:line="330" w:lineRule="atLeast"/>
        <w:jc w:val="both"/>
        <w:rPr>
          <w:color w:val="000000"/>
        </w:rPr>
      </w:pPr>
    </w:p>
    <w:p w14:paraId="4F2056F6" w14:textId="77777777" w:rsidR="00CF5475" w:rsidRDefault="00CF5475" w:rsidP="007F64F5">
      <w:pPr>
        <w:pStyle w:val="ad"/>
        <w:spacing w:line="330" w:lineRule="atLeast"/>
        <w:ind w:left="720"/>
        <w:rPr>
          <w:rFonts w:ascii="&amp;quot" w:hAnsi="&amp;quot"/>
          <w:color w:val="000000"/>
        </w:rPr>
      </w:pPr>
    </w:p>
    <w:p w14:paraId="26B4F655" w14:textId="77777777" w:rsidR="00CF5475" w:rsidRDefault="00CF5475" w:rsidP="00CF5475">
      <w:pPr>
        <w:pStyle w:val="ad"/>
        <w:spacing w:line="330" w:lineRule="atLeast"/>
        <w:ind w:left="720"/>
        <w:rPr>
          <w:rFonts w:ascii="&amp;quot" w:hAnsi="&amp;quot"/>
          <w:color w:val="000000"/>
        </w:rPr>
      </w:pPr>
    </w:p>
    <w:p w14:paraId="075AE1FD" w14:textId="77777777" w:rsidR="00CF5475" w:rsidRPr="006379FD" w:rsidRDefault="00CF5475" w:rsidP="006379FD">
      <w:pPr>
        <w:spacing w:before="100" w:beforeAutospacing="1" w:after="100" w:afterAutospacing="1"/>
        <w:rPr>
          <w:rFonts w:ascii="Arial" w:hAnsi="Arial" w:cs="Arial"/>
          <w:color w:val="000000"/>
          <w:sz w:val="21"/>
          <w:szCs w:val="21"/>
        </w:rPr>
      </w:pPr>
    </w:p>
    <w:p w14:paraId="449C68D9" w14:textId="77777777" w:rsidR="00B23DB9" w:rsidRPr="00B23DB9" w:rsidRDefault="00F61021" w:rsidP="007F64F5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3F6F20AD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25457081" w14:textId="77777777" w:rsidR="00B23DB9" w:rsidRPr="00326449" w:rsidRDefault="00B23DB9">
      <w:pPr>
        <w:rPr>
          <w:b/>
          <w:sz w:val="28"/>
          <w:szCs w:val="28"/>
        </w:rPr>
      </w:pPr>
    </w:p>
    <w:p w14:paraId="73F9CEAA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  <w:lang w:val="en-US"/>
        </w:rPr>
        <w:t>III</w:t>
      </w:r>
      <w:r w:rsidRPr="00B23DB9">
        <w:rPr>
          <w:b/>
          <w:sz w:val="28"/>
          <w:szCs w:val="28"/>
        </w:rPr>
        <w:t xml:space="preserve">. БЛОК КОНТРОЛЯ ЗНАНИЙ </w:t>
      </w:r>
    </w:p>
    <w:p w14:paraId="517A4CBD" w14:textId="77777777" w:rsidR="00EC2D8B" w:rsidRPr="00EC2D8B" w:rsidRDefault="00B23DB9" w:rsidP="00EC2D8B">
      <w:pPr>
        <w:pStyle w:val="a3"/>
        <w:ind w:left="0"/>
        <w:jc w:val="both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>Вопросы для закрепления и систематизации полученных знаний</w:t>
      </w:r>
      <w:r w:rsidR="00EC2D8B" w:rsidRPr="00EC2D8B">
        <w:rPr>
          <w:color w:val="000000"/>
        </w:rPr>
        <w:br/>
      </w:r>
      <w:r w:rsidR="00EC2D8B" w:rsidRPr="00EC2D8B">
        <w:rPr>
          <w:color w:val="000000"/>
        </w:rPr>
        <w:br/>
      </w:r>
    </w:p>
    <w:p w14:paraId="5BDEC799" w14:textId="77777777" w:rsidR="007F64F5" w:rsidRPr="007F64F5" w:rsidRDefault="007F64F5" w:rsidP="00B456EE">
      <w:pPr>
        <w:numPr>
          <w:ilvl w:val="0"/>
          <w:numId w:val="3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color w:val="000000"/>
        </w:rPr>
        <w:t>Что такое бактериостатическое действие.</w:t>
      </w:r>
    </w:p>
    <w:p w14:paraId="0C9C29BA" w14:textId="77777777" w:rsidR="00D02B58" w:rsidRPr="00D02B58" w:rsidRDefault="007F64F5" w:rsidP="00B456EE">
      <w:pPr>
        <w:numPr>
          <w:ilvl w:val="0"/>
          <w:numId w:val="3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color w:val="000000"/>
        </w:rPr>
        <w:t>Что такое бактери</w:t>
      </w:r>
      <w:r w:rsidR="00D02B58">
        <w:rPr>
          <w:color w:val="000000"/>
        </w:rPr>
        <w:t>цидное действие.</w:t>
      </w:r>
    </w:p>
    <w:p w14:paraId="5DF982AF" w14:textId="77777777" w:rsidR="00D02B58" w:rsidRPr="00D02B58" w:rsidRDefault="00D02B58" w:rsidP="00B456EE">
      <w:pPr>
        <w:numPr>
          <w:ilvl w:val="0"/>
          <w:numId w:val="3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color w:val="000000"/>
        </w:rPr>
        <w:t xml:space="preserve">Назовите В </w:t>
      </w:r>
      <w:proofErr w:type="spellStart"/>
      <w:r>
        <w:rPr>
          <w:color w:val="000000"/>
        </w:rPr>
        <w:t>лактамные</w:t>
      </w:r>
      <w:proofErr w:type="spellEnd"/>
      <w:r>
        <w:rPr>
          <w:color w:val="000000"/>
        </w:rPr>
        <w:t xml:space="preserve"> антибиотики.</w:t>
      </w:r>
    </w:p>
    <w:p w14:paraId="481763AB" w14:textId="77777777" w:rsidR="00D02B58" w:rsidRPr="00D02B58" w:rsidRDefault="00D02B58" w:rsidP="00B456EE">
      <w:pPr>
        <w:numPr>
          <w:ilvl w:val="0"/>
          <w:numId w:val="3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color w:val="000000"/>
        </w:rPr>
        <w:t>Какие препараты относятся к бактериостатическим.</w:t>
      </w:r>
    </w:p>
    <w:p w14:paraId="445766C5" w14:textId="77777777" w:rsidR="00B23DB9" w:rsidRPr="007F64F5" w:rsidRDefault="00D02B58" w:rsidP="00B456EE">
      <w:pPr>
        <w:numPr>
          <w:ilvl w:val="0"/>
          <w:numId w:val="3"/>
        </w:numPr>
        <w:spacing w:before="100" w:beforeAutospacing="1" w:after="100" w:afterAutospacing="1"/>
        <w:rPr>
          <w:b/>
          <w:sz w:val="28"/>
          <w:szCs w:val="28"/>
        </w:rPr>
      </w:pPr>
      <w:r>
        <w:rPr>
          <w:color w:val="000000"/>
        </w:rPr>
        <w:t>Какие препараты относятся к бактерицидным.</w:t>
      </w:r>
      <w:r w:rsidR="00EC2D8B" w:rsidRPr="00EC2D8B">
        <w:rPr>
          <w:color w:val="000000"/>
        </w:rPr>
        <w:br/>
      </w:r>
    </w:p>
    <w:p w14:paraId="680E70A0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0D039AE5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5E5A04D4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3E78175A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2024A579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38ECDB43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71A47E0A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4E844AA1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442FEC36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7D85B8C4" w14:textId="77777777" w:rsidR="00B23DB9" w:rsidRPr="00B23DB9" w:rsidRDefault="00B23DB9" w:rsidP="00F03982">
      <w:pPr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 </w:t>
      </w:r>
    </w:p>
    <w:p w14:paraId="0E0E3FA7" w14:textId="77777777" w:rsidR="001371BD" w:rsidRPr="00B23DB9" w:rsidRDefault="001371BD" w:rsidP="00B23DB9">
      <w:pPr>
        <w:rPr>
          <w:b/>
          <w:spacing w:val="40"/>
        </w:rPr>
      </w:pPr>
    </w:p>
    <w:p w14:paraId="53AC944D" w14:textId="77777777" w:rsidR="001371BD" w:rsidRPr="00B23DB9" w:rsidRDefault="001371BD" w:rsidP="00B23DB9">
      <w:pPr>
        <w:jc w:val="center"/>
        <w:rPr>
          <w:b/>
          <w:spacing w:val="40"/>
        </w:rPr>
      </w:pPr>
    </w:p>
    <w:p w14:paraId="1EC23560" w14:textId="77777777" w:rsidR="00FC6116" w:rsidRPr="00B23DB9" w:rsidRDefault="001A6476" w:rsidP="00B23DB9">
      <w:pPr>
        <w:ind w:firstLine="360"/>
        <w:jc w:val="both"/>
        <w:rPr>
          <w:sz w:val="28"/>
          <w:szCs w:val="28"/>
        </w:rPr>
      </w:pPr>
      <w:r w:rsidRPr="00B23DB9">
        <w:rPr>
          <w:sz w:val="28"/>
          <w:szCs w:val="28"/>
        </w:rPr>
        <w:t xml:space="preserve">                </w:t>
      </w:r>
    </w:p>
    <w:p w14:paraId="1B8670D4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0FA33D66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0477375E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6C93C54C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7C04DEA1" w14:textId="77777777" w:rsidR="00B23DB9" w:rsidRDefault="00B23DB9">
      <w:pPr>
        <w:rPr>
          <w:sz w:val="28"/>
          <w:szCs w:val="28"/>
        </w:rPr>
      </w:pPr>
    </w:p>
    <w:sectPr w:rsidR="00B23DB9" w:rsidSect="00D61DC4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3B52C" w14:textId="77777777" w:rsidR="00492D63" w:rsidRDefault="00492D63" w:rsidP="00A318C2">
      <w:r>
        <w:separator/>
      </w:r>
    </w:p>
  </w:endnote>
  <w:endnote w:type="continuationSeparator" w:id="0">
    <w:p w14:paraId="0B7256EB" w14:textId="77777777" w:rsidR="00492D63" w:rsidRDefault="00492D63" w:rsidP="00A3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Cambria"/>
    <w:panose1 w:val="00000000000000000000"/>
    <w:charset w:val="00"/>
    <w:family w:val="roman"/>
    <w:notTrueType/>
    <w:pitch w:val="default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A0911" w14:textId="77777777" w:rsidR="00492D63" w:rsidRDefault="00492D63" w:rsidP="00A318C2">
      <w:r>
        <w:separator/>
      </w:r>
    </w:p>
  </w:footnote>
  <w:footnote w:type="continuationSeparator" w:id="0">
    <w:p w14:paraId="3E8B49EC" w14:textId="77777777" w:rsidR="00492D63" w:rsidRDefault="00492D63" w:rsidP="00A3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18E"/>
    <w:multiLevelType w:val="multilevel"/>
    <w:tmpl w:val="2542A9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4F5297"/>
    <w:multiLevelType w:val="multilevel"/>
    <w:tmpl w:val="3E0EF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C3E0E"/>
    <w:multiLevelType w:val="multilevel"/>
    <w:tmpl w:val="D45A00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1B55A6"/>
    <w:multiLevelType w:val="multilevel"/>
    <w:tmpl w:val="323C8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3CB276B"/>
    <w:multiLevelType w:val="multilevel"/>
    <w:tmpl w:val="F8F6A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3E51A0C"/>
    <w:multiLevelType w:val="multilevel"/>
    <w:tmpl w:val="CB446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5566E25"/>
    <w:multiLevelType w:val="multilevel"/>
    <w:tmpl w:val="94A62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8060772"/>
    <w:multiLevelType w:val="multilevel"/>
    <w:tmpl w:val="7B76B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9B33D7C"/>
    <w:multiLevelType w:val="multilevel"/>
    <w:tmpl w:val="EF0884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ADC4455"/>
    <w:multiLevelType w:val="multilevel"/>
    <w:tmpl w:val="4B1A9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C7D45AB"/>
    <w:multiLevelType w:val="multilevel"/>
    <w:tmpl w:val="FE8831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E76C6F"/>
    <w:multiLevelType w:val="multilevel"/>
    <w:tmpl w:val="362A657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63499A"/>
    <w:multiLevelType w:val="multilevel"/>
    <w:tmpl w:val="A5A64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C3004A8"/>
    <w:multiLevelType w:val="multilevel"/>
    <w:tmpl w:val="91120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DF4B80"/>
    <w:multiLevelType w:val="multilevel"/>
    <w:tmpl w:val="632E51D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 w15:restartNumberingAfterBreak="0">
    <w:nsid w:val="1D2B3BDB"/>
    <w:multiLevelType w:val="multilevel"/>
    <w:tmpl w:val="24901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9E1EDA"/>
    <w:multiLevelType w:val="multilevel"/>
    <w:tmpl w:val="7D1CF93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F416E9"/>
    <w:multiLevelType w:val="multilevel"/>
    <w:tmpl w:val="3B34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0970306"/>
    <w:multiLevelType w:val="multilevel"/>
    <w:tmpl w:val="58DA0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F84DB2"/>
    <w:multiLevelType w:val="multilevel"/>
    <w:tmpl w:val="CA6AC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3DA0B40"/>
    <w:multiLevelType w:val="multilevel"/>
    <w:tmpl w:val="B43CE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105D06"/>
    <w:multiLevelType w:val="multilevel"/>
    <w:tmpl w:val="F904A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6774D9E"/>
    <w:multiLevelType w:val="multilevel"/>
    <w:tmpl w:val="EC9C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275E7D73"/>
    <w:multiLevelType w:val="multilevel"/>
    <w:tmpl w:val="1368E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99B4E29"/>
    <w:multiLevelType w:val="multilevel"/>
    <w:tmpl w:val="93FC96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785"/>
        </w:tabs>
        <w:ind w:left="785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9B41BAE"/>
    <w:multiLevelType w:val="multilevel"/>
    <w:tmpl w:val="47A61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A1468F2"/>
    <w:multiLevelType w:val="multilevel"/>
    <w:tmpl w:val="A698C61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A5D693B"/>
    <w:multiLevelType w:val="multilevel"/>
    <w:tmpl w:val="AB36A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2D332D7B"/>
    <w:multiLevelType w:val="multilevel"/>
    <w:tmpl w:val="FDC8A1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2ECB6135"/>
    <w:multiLevelType w:val="multilevel"/>
    <w:tmpl w:val="EAC2D5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17045FF"/>
    <w:multiLevelType w:val="multilevel"/>
    <w:tmpl w:val="F57A08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326C22AD"/>
    <w:multiLevelType w:val="multilevel"/>
    <w:tmpl w:val="F6629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337850DB"/>
    <w:multiLevelType w:val="multilevel"/>
    <w:tmpl w:val="37D41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37AA2492"/>
    <w:multiLevelType w:val="multilevel"/>
    <w:tmpl w:val="43684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B9D2769"/>
    <w:multiLevelType w:val="multilevel"/>
    <w:tmpl w:val="1CCAD7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D0C29D4"/>
    <w:multiLevelType w:val="multilevel"/>
    <w:tmpl w:val="EB12CE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D441D25"/>
    <w:multiLevelType w:val="multilevel"/>
    <w:tmpl w:val="9250A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3D604B04"/>
    <w:multiLevelType w:val="multilevel"/>
    <w:tmpl w:val="20CC9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3F210D8A"/>
    <w:multiLevelType w:val="multilevel"/>
    <w:tmpl w:val="01045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i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41034876"/>
    <w:multiLevelType w:val="multilevel"/>
    <w:tmpl w:val="1728B6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3B24FEA"/>
    <w:multiLevelType w:val="multilevel"/>
    <w:tmpl w:val="14380F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455635C5"/>
    <w:multiLevelType w:val="hybridMultilevel"/>
    <w:tmpl w:val="7EB43D1C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7415A5"/>
    <w:multiLevelType w:val="multilevel"/>
    <w:tmpl w:val="2FF064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6F13C2A"/>
    <w:multiLevelType w:val="multilevel"/>
    <w:tmpl w:val="A9B4E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4764138C"/>
    <w:multiLevelType w:val="multilevel"/>
    <w:tmpl w:val="42C272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785"/>
        </w:tabs>
        <w:ind w:left="785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A1142F2"/>
    <w:multiLevelType w:val="multilevel"/>
    <w:tmpl w:val="256CE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4B3B6C31"/>
    <w:multiLevelType w:val="multilevel"/>
    <w:tmpl w:val="E0BA0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B9602BC"/>
    <w:multiLevelType w:val="multilevel"/>
    <w:tmpl w:val="35F8F2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4BAA01DA"/>
    <w:multiLevelType w:val="multilevel"/>
    <w:tmpl w:val="4F7A7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4DEB7756"/>
    <w:multiLevelType w:val="multilevel"/>
    <w:tmpl w:val="F1ACF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4E5F4AEC"/>
    <w:multiLevelType w:val="multilevel"/>
    <w:tmpl w:val="E9EA7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52D86975"/>
    <w:multiLevelType w:val="hybridMultilevel"/>
    <w:tmpl w:val="06347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F668AC"/>
    <w:multiLevelType w:val="multilevel"/>
    <w:tmpl w:val="BF2483F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B620D9C"/>
    <w:multiLevelType w:val="multilevel"/>
    <w:tmpl w:val="B67AD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BAD440A"/>
    <w:multiLevelType w:val="multilevel"/>
    <w:tmpl w:val="0D9A4C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5CD77E29"/>
    <w:multiLevelType w:val="multilevel"/>
    <w:tmpl w:val="804A39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CE208E9"/>
    <w:multiLevelType w:val="multilevel"/>
    <w:tmpl w:val="FFE6A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60474BCA"/>
    <w:multiLevelType w:val="multilevel"/>
    <w:tmpl w:val="A42487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D65124E"/>
    <w:multiLevelType w:val="multilevel"/>
    <w:tmpl w:val="E06C4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785"/>
        </w:tabs>
        <w:ind w:left="785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6E950CB2"/>
    <w:multiLevelType w:val="multilevel"/>
    <w:tmpl w:val="80B8B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05C3CB4"/>
    <w:multiLevelType w:val="multilevel"/>
    <w:tmpl w:val="CAF803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00000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70A409AC"/>
    <w:multiLevelType w:val="multilevel"/>
    <w:tmpl w:val="6D5E20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77EB3309"/>
    <w:multiLevelType w:val="multilevel"/>
    <w:tmpl w:val="3CA27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78B34054"/>
    <w:multiLevelType w:val="multilevel"/>
    <w:tmpl w:val="39CCA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7A2F3054"/>
    <w:multiLevelType w:val="multilevel"/>
    <w:tmpl w:val="9454C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7BFD5A8E"/>
    <w:multiLevelType w:val="multilevel"/>
    <w:tmpl w:val="8C48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 w15:restartNumberingAfterBreak="0">
    <w:nsid w:val="7FBA4BD2"/>
    <w:multiLevelType w:val="multilevel"/>
    <w:tmpl w:val="1BC0F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1"/>
  </w:num>
  <w:num w:numId="2">
    <w:abstractNumId w:val="51"/>
  </w:num>
  <w:num w:numId="3">
    <w:abstractNumId w:val="14"/>
  </w:num>
  <w:num w:numId="4">
    <w:abstractNumId w:val="40"/>
  </w:num>
  <w:num w:numId="5">
    <w:abstractNumId w:val="33"/>
  </w:num>
  <w:num w:numId="6">
    <w:abstractNumId w:val="15"/>
  </w:num>
  <w:num w:numId="7">
    <w:abstractNumId w:val="46"/>
  </w:num>
  <w:num w:numId="8">
    <w:abstractNumId w:val="3"/>
  </w:num>
  <w:num w:numId="9">
    <w:abstractNumId w:val="19"/>
  </w:num>
  <w:num w:numId="10">
    <w:abstractNumId w:val="21"/>
  </w:num>
  <w:num w:numId="11">
    <w:abstractNumId w:val="34"/>
  </w:num>
  <w:num w:numId="12">
    <w:abstractNumId w:val="4"/>
  </w:num>
  <w:num w:numId="13">
    <w:abstractNumId w:val="57"/>
  </w:num>
  <w:num w:numId="14">
    <w:abstractNumId w:val="64"/>
  </w:num>
  <w:num w:numId="15">
    <w:abstractNumId w:val="11"/>
  </w:num>
  <w:num w:numId="16">
    <w:abstractNumId w:val="22"/>
  </w:num>
  <w:num w:numId="17">
    <w:abstractNumId w:val="38"/>
  </w:num>
  <w:num w:numId="18">
    <w:abstractNumId w:val="30"/>
  </w:num>
  <w:num w:numId="19">
    <w:abstractNumId w:val="13"/>
  </w:num>
  <w:num w:numId="20">
    <w:abstractNumId w:val="54"/>
  </w:num>
  <w:num w:numId="21">
    <w:abstractNumId w:val="18"/>
  </w:num>
  <w:num w:numId="22">
    <w:abstractNumId w:val="59"/>
  </w:num>
  <w:num w:numId="23">
    <w:abstractNumId w:val="62"/>
  </w:num>
  <w:num w:numId="24">
    <w:abstractNumId w:val="39"/>
  </w:num>
  <w:num w:numId="25">
    <w:abstractNumId w:val="63"/>
  </w:num>
  <w:num w:numId="26">
    <w:abstractNumId w:val="0"/>
  </w:num>
  <w:num w:numId="27">
    <w:abstractNumId w:val="48"/>
  </w:num>
  <w:num w:numId="28">
    <w:abstractNumId w:val="35"/>
  </w:num>
  <w:num w:numId="29">
    <w:abstractNumId w:val="42"/>
  </w:num>
  <w:num w:numId="30">
    <w:abstractNumId w:val="32"/>
  </w:num>
  <w:num w:numId="31">
    <w:abstractNumId w:val="43"/>
  </w:num>
  <w:num w:numId="32">
    <w:abstractNumId w:val="53"/>
  </w:num>
  <w:num w:numId="33">
    <w:abstractNumId w:val="65"/>
  </w:num>
  <w:num w:numId="34">
    <w:abstractNumId w:val="36"/>
  </w:num>
  <w:num w:numId="35">
    <w:abstractNumId w:val="5"/>
  </w:num>
  <w:num w:numId="36">
    <w:abstractNumId w:val="60"/>
  </w:num>
  <w:num w:numId="37">
    <w:abstractNumId w:val="47"/>
  </w:num>
  <w:num w:numId="38">
    <w:abstractNumId w:val="37"/>
  </w:num>
  <w:num w:numId="39">
    <w:abstractNumId w:val="44"/>
  </w:num>
  <w:num w:numId="40">
    <w:abstractNumId w:val="27"/>
  </w:num>
  <w:num w:numId="41">
    <w:abstractNumId w:val="49"/>
  </w:num>
  <w:num w:numId="42">
    <w:abstractNumId w:val="55"/>
  </w:num>
  <w:num w:numId="43">
    <w:abstractNumId w:val="28"/>
  </w:num>
  <w:num w:numId="44">
    <w:abstractNumId w:val="29"/>
  </w:num>
  <w:num w:numId="45">
    <w:abstractNumId w:val="45"/>
  </w:num>
  <w:num w:numId="46">
    <w:abstractNumId w:val="2"/>
  </w:num>
  <w:num w:numId="47">
    <w:abstractNumId w:val="56"/>
  </w:num>
  <w:num w:numId="48">
    <w:abstractNumId w:val="61"/>
  </w:num>
  <w:num w:numId="49">
    <w:abstractNumId w:val="58"/>
  </w:num>
  <w:num w:numId="50">
    <w:abstractNumId w:val="12"/>
  </w:num>
  <w:num w:numId="51">
    <w:abstractNumId w:val="26"/>
  </w:num>
  <w:num w:numId="52">
    <w:abstractNumId w:val="50"/>
  </w:num>
  <w:num w:numId="53">
    <w:abstractNumId w:val="23"/>
  </w:num>
  <w:num w:numId="54">
    <w:abstractNumId w:val="16"/>
  </w:num>
  <w:num w:numId="55">
    <w:abstractNumId w:val="24"/>
  </w:num>
  <w:num w:numId="56">
    <w:abstractNumId w:val="66"/>
  </w:num>
  <w:num w:numId="57">
    <w:abstractNumId w:val="1"/>
  </w:num>
  <w:num w:numId="58">
    <w:abstractNumId w:val="10"/>
  </w:num>
  <w:num w:numId="59">
    <w:abstractNumId w:val="6"/>
  </w:num>
  <w:num w:numId="60">
    <w:abstractNumId w:val="52"/>
  </w:num>
  <w:num w:numId="61">
    <w:abstractNumId w:val="17"/>
  </w:num>
  <w:num w:numId="62">
    <w:abstractNumId w:val="9"/>
  </w:num>
  <w:num w:numId="63">
    <w:abstractNumId w:val="31"/>
  </w:num>
  <w:num w:numId="64">
    <w:abstractNumId w:val="25"/>
  </w:num>
  <w:num w:numId="65">
    <w:abstractNumId w:val="8"/>
  </w:num>
  <w:num w:numId="66">
    <w:abstractNumId w:val="7"/>
  </w:num>
  <w:num w:numId="67">
    <w:abstractNumId w:val="20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DB3"/>
    <w:rsid w:val="000059D9"/>
    <w:rsid w:val="00041359"/>
    <w:rsid w:val="00044729"/>
    <w:rsid w:val="00045F23"/>
    <w:rsid w:val="00050E62"/>
    <w:rsid w:val="00051634"/>
    <w:rsid w:val="0006339C"/>
    <w:rsid w:val="000D634B"/>
    <w:rsid w:val="000E73BC"/>
    <w:rsid w:val="000E7FC3"/>
    <w:rsid w:val="0011630B"/>
    <w:rsid w:val="00134B0A"/>
    <w:rsid w:val="001371BD"/>
    <w:rsid w:val="001404A0"/>
    <w:rsid w:val="00142630"/>
    <w:rsid w:val="00154533"/>
    <w:rsid w:val="001A6476"/>
    <w:rsid w:val="00204B9E"/>
    <w:rsid w:val="00254480"/>
    <w:rsid w:val="00263F9D"/>
    <w:rsid w:val="002A6C96"/>
    <w:rsid w:val="003261C5"/>
    <w:rsid w:val="00326449"/>
    <w:rsid w:val="00347C99"/>
    <w:rsid w:val="00387789"/>
    <w:rsid w:val="00406CEC"/>
    <w:rsid w:val="0043116E"/>
    <w:rsid w:val="00437D33"/>
    <w:rsid w:val="0047205E"/>
    <w:rsid w:val="00492D63"/>
    <w:rsid w:val="00496E59"/>
    <w:rsid w:val="004A3EEC"/>
    <w:rsid w:val="004F5727"/>
    <w:rsid w:val="0055724A"/>
    <w:rsid w:val="00576B95"/>
    <w:rsid w:val="00595E46"/>
    <w:rsid w:val="005A10BF"/>
    <w:rsid w:val="005A7649"/>
    <w:rsid w:val="005B7CD8"/>
    <w:rsid w:val="005F6425"/>
    <w:rsid w:val="006379FD"/>
    <w:rsid w:val="0066785A"/>
    <w:rsid w:val="006758B4"/>
    <w:rsid w:val="00681502"/>
    <w:rsid w:val="006C3A0B"/>
    <w:rsid w:val="006D0487"/>
    <w:rsid w:val="006D6343"/>
    <w:rsid w:val="00715779"/>
    <w:rsid w:val="007413C3"/>
    <w:rsid w:val="0075522E"/>
    <w:rsid w:val="00762129"/>
    <w:rsid w:val="00772C80"/>
    <w:rsid w:val="00794FB8"/>
    <w:rsid w:val="007B6807"/>
    <w:rsid w:val="007C03BA"/>
    <w:rsid w:val="007D37B8"/>
    <w:rsid w:val="007E24F8"/>
    <w:rsid w:val="007E75CA"/>
    <w:rsid w:val="007F64F5"/>
    <w:rsid w:val="00805470"/>
    <w:rsid w:val="00844A8B"/>
    <w:rsid w:val="00862C0A"/>
    <w:rsid w:val="008734AF"/>
    <w:rsid w:val="008A441F"/>
    <w:rsid w:val="008C4AD7"/>
    <w:rsid w:val="008E108C"/>
    <w:rsid w:val="008F37C6"/>
    <w:rsid w:val="00905659"/>
    <w:rsid w:val="00913D03"/>
    <w:rsid w:val="009546BB"/>
    <w:rsid w:val="00962B01"/>
    <w:rsid w:val="00971444"/>
    <w:rsid w:val="009E6050"/>
    <w:rsid w:val="00A20B45"/>
    <w:rsid w:val="00A318C2"/>
    <w:rsid w:val="00A356FE"/>
    <w:rsid w:val="00A81805"/>
    <w:rsid w:val="00AA103A"/>
    <w:rsid w:val="00AB2569"/>
    <w:rsid w:val="00AC0CB3"/>
    <w:rsid w:val="00AD57B3"/>
    <w:rsid w:val="00AE1570"/>
    <w:rsid w:val="00B23DB9"/>
    <w:rsid w:val="00B456EE"/>
    <w:rsid w:val="00B80512"/>
    <w:rsid w:val="00B95DCD"/>
    <w:rsid w:val="00BC4CF0"/>
    <w:rsid w:val="00BE1B7E"/>
    <w:rsid w:val="00C56D37"/>
    <w:rsid w:val="00C925A8"/>
    <w:rsid w:val="00CB5DB3"/>
    <w:rsid w:val="00CF447D"/>
    <w:rsid w:val="00CF5475"/>
    <w:rsid w:val="00D02B58"/>
    <w:rsid w:val="00D410F9"/>
    <w:rsid w:val="00D61DC4"/>
    <w:rsid w:val="00D905E6"/>
    <w:rsid w:val="00DB1232"/>
    <w:rsid w:val="00DD4D9A"/>
    <w:rsid w:val="00E17789"/>
    <w:rsid w:val="00E96947"/>
    <w:rsid w:val="00EC2D8B"/>
    <w:rsid w:val="00EC6E78"/>
    <w:rsid w:val="00ED1E17"/>
    <w:rsid w:val="00EE7D7B"/>
    <w:rsid w:val="00F03982"/>
    <w:rsid w:val="00F06F2C"/>
    <w:rsid w:val="00F136A0"/>
    <w:rsid w:val="00F4094C"/>
    <w:rsid w:val="00F57627"/>
    <w:rsid w:val="00F61021"/>
    <w:rsid w:val="00F77142"/>
    <w:rsid w:val="00FC6116"/>
    <w:rsid w:val="00FD17DB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FDBF9"/>
  <w15:docId w15:val="{EA3DB90C-DD3A-4160-8804-4F8C4FFD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6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546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42630"/>
    <w:pPr>
      <w:ind w:left="720"/>
      <w:contextualSpacing/>
    </w:pPr>
  </w:style>
  <w:style w:type="table" w:styleId="a4">
    <w:name w:val="Table Grid"/>
    <w:basedOn w:val="a1"/>
    <w:uiPriority w:val="59"/>
    <w:rsid w:val="008E1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0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413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1"/>
    <w:uiPriority w:val="99"/>
    <w:locked/>
    <w:rsid w:val="007413C3"/>
    <w:rPr>
      <w:shd w:val="clear" w:color="auto" w:fill="FFFFFF"/>
    </w:rPr>
  </w:style>
  <w:style w:type="character" w:customStyle="1" w:styleId="Bodytext29pt">
    <w:name w:val="Body text (2) + 9 pt"/>
    <w:aliases w:val="Bold4"/>
    <w:basedOn w:val="Bodytext2"/>
    <w:uiPriority w:val="99"/>
    <w:rsid w:val="007413C3"/>
    <w:rPr>
      <w:b/>
      <w:bCs/>
      <w:sz w:val="18"/>
      <w:szCs w:val="1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7413C3"/>
    <w:pPr>
      <w:widowControl w:val="0"/>
      <w:shd w:val="clear" w:color="auto" w:fill="FFFFFF"/>
      <w:spacing w:before="900" w:line="274" w:lineRule="exact"/>
      <w:ind w:hanging="355"/>
    </w:pPr>
  </w:style>
  <w:style w:type="character" w:customStyle="1" w:styleId="20">
    <w:name w:val="Заголовок 2 Знак"/>
    <w:basedOn w:val="a0"/>
    <w:link w:val="2"/>
    <w:uiPriority w:val="9"/>
    <w:rsid w:val="009546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Strong"/>
    <w:uiPriority w:val="22"/>
    <w:qFormat/>
    <w:rsid w:val="009546BB"/>
    <w:rPr>
      <w:b/>
      <w:bCs/>
    </w:rPr>
  </w:style>
  <w:style w:type="character" w:customStyle="1" w:styleId="grame">
    <w:name w:val="grame"/>
    <w:basedOn w:val="a0"/>
    <w:rsid w:val="00B23DB9"/>
  </w:style>
  <w:style w:type="paragraph" w:styleId="21">
    <w:name w:val="Body Text 2"/>
    <w:basedOn w:val="a"/>
    <w:link w:val="22"/>
    <w:rsid w:val="00B23DB9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B23D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356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6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6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">
    <w:name w:val="tekst"/>
    <w:basedOn w:val="a"/>
    <w:uiPriority w:val="99"/>
    <w:rsid w:val="0011630B"/>
    <w:pPr>
      <w:spacing w:before="100" w:beforeAutospacing="1" w:after="100" w:afterAutospacing="1"/>
    </w:pPr>
  </w:style>
  <w:style w:type="paragraph" w:customStyle="1" w:styleId="upr">
    <w:name w:val="upr"/>
    <w:basedOn w:val="a"/>
    <w:uiPriority w:val="99"/>
    <w:rsid w:val="0011630B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61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DC4"/>
  </w:style>
  <w:style w:type="character" w:customStyle="1" w:styleId="FontStyle11">
    <w:name w:val="Font Style11"/>
    <w:rsid w:val="00D61DC4"/>
    <w:rPr>
      <w:rFonts w:ascii="Times New Roman" w:hAnsi="Times New Roman" w:cs="Times New Roman"/>
      <w:sz w:val="18"/>
      <w:szCs w:val="18"/>
    </w:rPr>
  </w:style>
  <w:style w:type="paragraph" w:styleId="aa">
    <w:name w:val="List"/>
    <w:basedOn w:val="ab"/>
    <w:semiHidden/>
    <w:rsid w:val="00D61DC4"/>
    <w:pPr>
      <w:widowControl w:val="0"/>
      <w:suppressAutoHyphens/>
    </w:pPr>
    <w:rPr>
      <w:rFonts w:ascii="Arial" w:eastAsia="Arial Unicode MS" w:hAnsi="Arial" w:cs="Tahoma"/>
      <w:kern w:val="1"/>
      <w:sz w:val="20"/>
    </w:rPr>
  </w:style>
  <w:style w:type="paragraph" w:styleId="ab">
    <w:name w:val="Body Text"/>
    <w:basedOn w:val="a"/>
    <w:link w:val="ac"/>
    <w:uiPriority w:val="99"/>
    <w:semiHidden/>
    <w:unhideWhenUsed/>
    <w:rsid w:val="00D61DC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61DC4"/>
  </w:style>
  <w:style w:type="paragraph" w:customStyle="1" w:styleId="p22">
    <w:name w:val="p22"/>
    <w:basedOn w:val="a"/>
    <w:rsid w:val="00F61021"/>
    <w:pPr>
      <w:spacing w:before="100" w:beforeAutospacing="1" w:after="100" w:afterAutospacing="1"/>
    </w:pPr>
  </w:style>
  <w:style w:type="paragraph" w:customStyle="1" w:styleId="p23">
    <w:name w:val="p23"/>
    <w:basedOn w:val="a"/>
    <w:rsid w:val="00F61021"/>
    <w:pPr>
      <w:spacing w:before="100" w:beforeAutospacing="1" w:after="100" w:afterAutospacing="1"/>
    </w:pPr>
  </w:style>
  <w:style w:type="paragraph" w:customStyle="1" w:styleId="p24">
    <w:name w:val="p24"/>
    <w:basedOn w:val="a"/>
    <w:rsid w:val="00F61021"/>
    <w:pPr>
      <w:spacing w:before="100" w:beforeAutospacing="1" w:after="100" w:afterAutospacing="1"/>
    </w:pPr>
  </w:style>
  <w:style w:type="character" w:customStyle="1" w:styleId="ft7">
    <w:name w:val="ft7"/>
    <w:basedOn w:val="a0"/>
    <w:rsid w:val="00F61021"/>
  </w:style>
  <w:style w:type="paragraph" w:customStyle="1" w:styleId="p25">
    <w:name w:val="p25"/>
    <w:basedOn w:val="a"/>
    <w:rsid w:val="00F61021"/>
    <w:pPr>
      <w:spacing w:before="100" w:beforeAutospacing="1" w:after="100" w:afterAutospacing="1"/>
    </w:pPr>
  </w:style>
  <w:style w:type="character" w:customStyle="1" w:styleId="ft8">
    <w:name w:val="ft8"/>
    <w:basedOn w:val="a0"/>
    <w:rsid w:val="00F61021"/>
  </w:style>
  <w:style w:type="paragraph" w:customStyle="1" w:styleId="p26">
    <w:name w:val="p26"/>
    <w:basedOn w:val="a"/>
    <w:rsid w:val="00F61021"/>
    <w:pPr>
      <w:spacing w:before="100" w:beforeAutospacing="1" w:after="100" w:afterAutospacing="1"/>
    </w:pPr>
  </w:style>
  <w:style w:type="paragraph" w:customStyle="1" w:styleId="p27">
    <w:name w:val="p27"/>
    <w:basedOn w:val="a"/>
    <w:rsid w:val="00F61021"/>
    <w:pPr>
      <w:spacing w:before="100" w:beforeAutospacing="1" w:after="100" w:afterAutospacing="1"/>
    </w:pPr>
  </w:style>
  <w:style w:type="paragraph" w:customStyle="1" w:styleId="p28">
    <w:name w:val="p28"/>
    <w:basedOn w:val="a"/>
    <w:rsid w:val="00F61021"/>
    <w:pPr>
      <w:spacing w:before="100" w:beforeAutospacing="1" w:after="100" w:afterAutospacing="1"/>
    </w:pPr>
  </w:style>
  <w:style w:type="paragraph" w:customStyle="1" w:styleId="p29">
    <w:name w:val="p29"/>
    <w:basedOn w:val="a"/>
    <w:rsid w:val="00F61021"/>
    <w:pPr>
      <w:spacing w:before="100" w:beforeAutospacing="1" w:after="100" w:afterAutospacing="1"/>
    </w:pPr>
  </w:style>
  <w:style w:type="paragraph" w:customStyle="1" w:styleId="p30">
    <w:name w:val="p30"/>
    <w:basedOn w:val="a"/>
    <w:rsid w:val="00F61021"/>
    <w:pPr>
      <w:spacing w:before="100" w:beforeAutospacing="1" w:after="100" w:afterAutospacing="1"/>
    </w:pPr>
  </w:style>
  <w:style w:type="paragraph" w:customStyle="1" w:styleId="p31">
    <w:name w:val="p31"/>
    <w:basedOn w:val="a"/>
    <w:rsid w:val="00F61021"/>
    <w:pPr>
      <w:spacing w:before="100" w:beforeAutospacing="1" w:after="100" w:afterAutospacing="1"/>
    </w:pPr>
  </w:style>
  <w:style w:type="paragraph" w:customStyle="1" w:styleId="p32">
    <w:name w:val="p32"/>
    <w:basedOn w:val="a"/>
    <w:rsid w:val="00F61021"/>
    <w:pPr>
      <w:spacing w:before="100" w:beforeAutospacing="1" w:after="100" w:afterAutospacing="1"/>
    </w:pPr>
  </w:style>
  <w:style w:type="paragraph" w:customStyle="1" w:styleId="p33">
    <w:name w:val="p33"/>
    <w:basedOn w:val="a"/>
    <w:rsid w:val="00F61021"/>
    <w:pPr>
      <w:spacing w:before="100" w:beforeAutospacing="1" w:after="100" w:afterAutospacing="1"/>
    </w:pPr>
  </w:style>
  <w:style w:type="paragraph" w:customStyle="1" w:styleId="p34">
    <w:name w:val="p34"/>
    <w:basedOn w:val="a"/>
    <w:rsid w:val="00F61021"/>
    <w:pPr>
      <w:spacing w:before="100" w:beforeAutospacing="1" w:after="100" w:afterAutospacing="1"/>
    </w:pPr>
  </w:style>
  <w:style w:type="paragraph" w:customStyle="1" w:styleId="p35">
    <w:name w:val="p35"/>
    <w:basedOn w:val="a"/>
    <w:rsid w:val="00F61021"/>
    <w:pPr>
      <w:spacing w:before="100" w:beforeAutospacing="1" w:after="100" w:afterAutospacing="1"/>
    </w:pPr>
  </w:style>
  <w:style w:type="paragraph" w:customStyle="1" w:styleId="p36">
    <w:name w:val="p36"/>
    <w:basedOn w:val="a"/>
    <w:rsid w:val="00F61021"/>
    <w:pPr>
      <w:spacing w:before="100" w:beforeAutospacing="1" w:after="100" w:afterAutospacing="1"/>
    </w:pPr>
  </w:style>
  <w:style w:type="character" w:customStyle="1" w:styleId="ft9">
    <w:name w:val="ft9"/>
    <w:basedOn w:val="a0"/>
    <w:rsid w:val="00F61021"/>
  </w:style>
  <w:style w:type="paragraph" w:customStyle="1" w:styleId="p37">
    <w:name w:val="p37"/>
    <w:basedOn w:val="a"/>
    <w:rsid w:val="00F61021"/>
    <w:pPr>
      <w:spacing w:before="100" w:beforeAutospacing="1" w:after="100" w:afterAutospacing="1"/>
    </w:pPr>
  </w:style>
  <w:style w:type="paragraph" w:customStyle="1" w:styleId="p38">
    <w:name w:val="p38"/>
    <w:basedOn w:val="a"/>
    <w:rsid w:val="00F61021"/>
    <w:pPr>
      <w:spacing w:before="100" w:beforeAutospacing="1" w:after="100" w:afterAutospacing="1"/>
    </w:pPr>
  </w:style>
  <w:style w:type="character" w:customStyle="1" w:styleId="ft10">
    <w:name w:val="ft10"/>
    <w:basedOn w:val="a0"/>
    <w:rsid w:val="00F61021"/>
  </w:style>
  <w:style w:type="paragraph" w:customStyle="1" w:styleId="p39">
    <w:name w:val="p39"/>
    <w:basedOn w:val="a"/>
    <w:rsid w:val="00F61021"/>
    <w:pPr>
      <w:spacing w:before="100" w:beforeAutospacing="1" w:after="100" w:afterAutospacing="1"/>
    </w:pPr>
  </w:style>
  <w:style w:type="character" w:customStyle="1" w:styleId="ft4">
    <w:name w:val="ft4"/>
    <w:basedOn w:val="a0"/>
    <w:rsid w:val="00F61021"/>
  </w:style>
  <w:style w:type="paragraph" w:customStyle="1" w:styleId="p40">
    <w:name w:val="p40"/>
    <w:basedOn w:val="a"/>
    <w:rsid w:val="00F61021"/>
    <w:pPr>
      <w:spacing w:before="100" w:beforeAutospacing="1" w:after="100" w:afterAutospacing="1"/>
    </w:pPr>
  </w:style>
  <w:style w:type="paragraph" w:customStyle="1" w:styleId="p41">
    <w:name w:val="p41"/>
    <w:basedOn w:val="a"/>
    <w:rsid w:val="00F61021"/>
    <w:pPr>
      <w:spacing w:before="100" w:beforeAutospacing="1" w:after="100" w:afterAutospacing="1"/>
    </w:pPr>
  </w:style>
  <w:style w:type="paragraph" w:customStyle="1" w:styleId="p0">
    <w:name w:val="p0"/>
    <w:basedOn w:val="a"/>
    <w:rsid w:val="00F61021"/>
    <w:pPr>
      <w:spacing w:before="100" w:beforeAutospacing="1" w:after="100" w:afterAutospacing="1"/>
    </w:pPr>
  </w:style>
  <w:style w:type="paragraph" w:customStyle="1" w:styleId="p42">
    <w:name w:val="p42"/>
    <w:basedOn w:val="a"/>
    <w:rsid w:val="00F61021"/>
    <w:pPr>
      <w:spacing w:before="100" w:beforeAutospacing="1" w:after="100" w:afterAutospacing="1"/>
    </w:pPr>
  </w:style>
  <w:style w:type="character" w:customStyle="1" w:styleId="ft11">
    <w:name w:val="ft11"/>
    <w:basedOn w:val="a0"/>
    <w:rsid w:val="00F61021"/>
  </w:style>
  <w:style w:type="paragraph" w:customStyle="1" w:styleId="p43">
    <w:name w:val="p43"/>
    <w:basedOn w:val="a"/>
    <w:rsid w:val="00F61021"/>
    <w:pPr>
      <w:spacing w:before="100" w:beforeAutospacing="1" w:after="100" w:afterAutospacing="1"/>
    </w:pPr>
  </w:style>
  <w:style w:type="paragraph" w:customStyle="1" w:styleId="p44">
    <w:name w:val="p44"/>
    <w:basedOn w:val="a"/>
    <w:rsid w:val="00F61021"/>
    <w:pPr>
      <w:spacing w:before="100" w:beforeAutospacing="1" w:after="100" w:afterAutospacing="1"/>
    </w:pPr>
  </w:style>
  <w:style w:type="paragraph" w:customStyle="1" w:styleId="p45">
    <w:name w:val="p45"/>
    <w:basedOn w:val="a"/>
    <w:rsid w:val="00F61021"/>
    <w:pPr>
      <w:spacing w:before="100" w:beforeAutospacing="1" w:after="100" w:afterAutospacing="1"/>
    </w:pPr>
  </w:style>
  <w:style w:type="paragraph" w:customStyle="1" w:styleId="p46">
    <w:name w:val="p46"/>
    <w:basedOn w:val="a"/>
    <w:rsid w:val="00F61021"/>
    <w:pPr>
      <w:spacing w:before="100" w:beforeAutospacing="1" w:after="100" w:afterAutospacing="1"/>
    </w:pPr>
  </w:style>
  <w:style w:type="paragraph" w:customStyle="1" w:styleId="p47">
    <w:name w:val="p47"/>
    <w:basedOn w:val="a"/>
    <w:rsid w:val="00F61021"/>
    <w:pPr>
      <w:spacing w:before="100" w:beforeAutospacing="1" w:after="100" w:afterAutospacing="1"/>
    </w:pPr>
  </w:style>
  <w:style w:type="paragraph" w:customStyle="1" w:styleId="p48">
    <w:name w:val="p48"/>
    <w:basedOn w:val="a"/>
    <w:rsid w:val="00F61021"/>
    <w:pPr>
      <w:spacing w:before="100" w:beforeAutospacing="1" w:after="100" w:afterAutospacing="1"/>
    </w:pPr>
  </w:style>
  <w:style w:type="paragraph" w:customStyle="1" w:styleId="p49">
    <w:name w:val="p49"/>
    <w:basedOn w:val="a"/>
    <w:rsid w:val="00F61021"/>
    <w:pPr>
      <w:spacing w:before="100" w:beforeAutospacing="1" w:after="100" w:afterAutospacing="1"/>
    </w:pPr>
  </w:style>
  <w:style w:type="paragraph" w:customStyle="1" w:styleId="p50">
    <w:name w:val="p50"/>
    <w:basedOn w:val="a"/>
    <w:rsid w:val="00F61021"/>
    <w:pPr>
      <w:spacing w:before="100" w:beforeAutospacing="1" w:after="100" w:afterAutospacing="1"/>
    </w:pPr>
  </w:style>
  <w:style w:type="paragraph" w:customStyle="1" w:styleId="p51">
    <w:name w:val="p51"/>
    <w:basedOn w:val="a"/>
    <w:rsid w:val="00F61021"/>
    <w:pPr>
      <w:spacing w:before="100" w:beforeAutospacing="1" w:after="100" w:afterAutospacing="1"/>
    </w:pPr>
  </w:style>
  <w:style w:type="character" w:customStyle="1" w:styleId="ft13">
    <w:name w:val="ft13"/>
    <w:basedOn w:val="a0"/>
    <w:rsid w:val="00F61021"/>
  </w:style>
  <w:style w:type="paragraph" w:customStyle="1" w:styleId="p52">
    <w:name w:val="p52"/>
    <w:basedOn w:val="a"/>
    <w:rsid w:val="00F61021"/>
    <w:pPr>
      <w:spacing w:before="100" w:beforeAutospacing="1" w:after="100" w:afterAutospacing="1"/>
    </w:pPr>
  </w:style>
  <w:style w:type="paragraph" w:customStyle="1" w:styleId="p53">
    <w:name w:val="p53"/>
    <w:basedOn w:val="a"/>
    <w:rsid w:val="00F61021"/>
    <w:pPr>
      <w:spacing w:before="100" w:beforeAutospacing="1" w:after="100" w:afterAutospacing="1"/>
    </w:pPr>
  </w:style>
  <w:style w:type="paragraph" w:customStyle="1" w:styleId="p54">
    <w:name w:val="p54"/>
    <w:basedOn w:val="a"/>
    <w:rsid w:val="00F61021"/>
    <w:pPr>
      <w:spacing w:before="100" w:beforeAutospacing="1" w:after="100" w:afterAutospacing="1"/>
    </w:pPr>
  </w:style>
  <w:style w:type="paragraph" w:customStyle="1" w:styleId="p55">
    <w:name w:val="p55"/>
    <w:basedOn w:val="a"/>
    <w:rsid w:val="00F61021"/>
    <w:pPr>
      <w:spacing w:before="100" w:beforeAutospacing="1" w:after="100" w:afterAutospacing="1"/>
    </w:pPr>
  </w:style>
  <w:style w:type="paragraph" w:customStyle="1" w:styleId="p56">
    <w:name w:val="p56"/>
    <w:basedOn w:val="a"/>
    <w:rsid w:val="00F61021"/>
    <w:pPr>
      <w:spacing w:before="100" w:beforeAutospacing="1" w:after="100" w:afterAutospacing="1"/>
    </w:pPr>
  </w:style>
  <w:style w:type="paragraph" w:customStyle="1" w:styleId="p57">
    <w:name w:val="p57"/>
    <w:basedOn w:val="a"/>
    <w:rsid w:val="00F61021"/>
    <w:pPr>
      <w:spacing w:before="100" w:beforeAutospacing="1" w:after="100" w:afterAutospacing="1"/>
    </w:pPr>
  </w:style>
  <w:style w:type="paragraph" w:customStyle="1" w:styleId="p58">
    <w:name w:val="p58"/>
    <w:basedOn w:val="a"/>
    <w:rsid w:val="00F61021"/>
    <w:pPr>
      <w:spacing w:before="100" w:beforeAutospacing="1" w:after="100" w:afterAutospacing="1"/>
    </w:pPr>
  </w:style>
  <w:style w:type="paragraph" w:customStyle="1" w:styleId="p59">
    <w:name w:val="p59"/>
    <w:basedOn w:val="a"/>
    <w:rsid w:val="00F61021"/>
    <w:pPr>
      <w:spacing w:before="100" w:beforeAutospacing="1" w:after="100" w:afterAutospacing="1"/>
    </w:pPr>
  </w:style>
  <w:style w:type="paragraph" w:customStyle="1" w:styleId="p60">
    <w:name w:val="p60"/>
    <w:basedOn w:val="a"/>
    <w:rsid w:val="00F61021"/>
    <w:pPr>
      <w:spacing w:before="100" w:beforeAutospacing="1" w:after="100" w:afterAutospacing="1"/>
    </w:pPr>
  </w:style>
  <w:style w:type="paragraph" w:customStyle="1" w:styleId="p61">
    <w:name w:val="p61"/>
    <w:basedOn w:val="a"/>
    <w:rsid w:val="00F61021"/>
    <w:pPr>
      <w:spacing w:before="100" w:beforeAutospacing="1" w:after="100" w:afterAutospacing="1"/>
    </w:pPr>
  </w:style>
  <w:style w:type="paragraph" w:customStyle="1" w:styleId="p62">
    <w:name w:val="p62"/>
    <w:basedOn w:val="a"/>
    <w:rsid w:val="00F61021"/>
    <w:pPr>
      <w:spacing w:before="100" w:beforeAutospacing="1" w:after="100" w:afterAutospacing="1"/>
    </w:pPr>
  </w:style>
  <w:style w:type="character" w:customStyle="1" w:styleId="ft14">
    <w:name w:val="ft14"/>
    <w:basedOn w:val="a0"/>
    <w:rsid w:val="00F61021"/>
  </w:style>
  <w:style w:type="paragraph" w:customStyle="1" w:styleId="p63">
    <w:name w:val="p63"/>
    <w:basedOn w:val="a"/>
    <w:rsid w:val="00F61021"/>
    <w:pPr>
      <w:spacing w:before="100" w:beforeAutospacing="1" w:after="100" w:afterAutospacing="1"/>
    </w:pPr>
  </w:style>
  <w:style w:type="paragraph" w:customStyle="1" w:styleId="p64">
    <w:name w:val="p64"/>
    <w:basedOn w:val="a"/>
    <w:rsid w:val="00F61021"/>
    <w:pPr>
      <w:spacing w:before="100" w:beforeAutospacing="1" w:after="100" w:afterAutospacing="1"/>
    </w:pPr>
  </w:style>
  <w:style w:type="paragraph" w:customStyle="1" w:styleId="p65">
    <w:name w:val="p65"/>
    <w:basedOn w:val="a"/>
    <w:rsid w:val="00F61021"/>
    <w:pPr>
      <w:spacing w:before="100" w:beforeAutospacing="1" w:after="100" w:afterAutospacing="1"/>
    </w:pPr>
  </w:style>
  <w:style w:type="paragraph" w:customStyle="1" w:styleId="p66">
    <w:name w:val="p66"/>
    <w:basedOn w:val="a"/>
    <w:rsid w:val="00F61021"/>
    <w:pPr>
      <w:spacing w:before="100" w:beforeAutospacing="1" w:after="100" w:afterAutospacing="1"/>
    </w:pPr>
  </w:style>
  <w:style w:type="paragraph" w:customStyle="1" w:styleId="p67">
    <w:name w:val="p67"/>
    <w:basedOn w:val="a"/>
    <w:rsid w:val="00F61021"/>
    <w:pPr>
      <w:spacing w:before="100" w:beforeAutospacing="1" w:after="100" w:afterAutospacing="1"/>
    </w:pPr>
  </w:style>
  <w:style w:type="paragraph" w:customStyle="1" w:styleId="p68">
    <w:name w:val="p68"/>
    <w:basedOn w:val="a"/>
    <w:rsid w:val="00F61021"/>
    <w:pPr>
      <w:spacing w:before="100" w:beforeAutospacing="1" w:after="100" w:afterAutospacing="1"/>
    </w:pPr>
  </w:style>
  <w:style w:type="paragraph" w:customStyle="1" w:styleId="p69">
    <w:name w:val="p69"/>
    <w:basedOn w:val="a"/>
    <w:rsid w:val="00F61021"/>
    <w:pPr>
      <w:spacing w:before="100" w:beforeAutospacing="1" w:after="100" w:afterAutospacing="1"/>
    </w:pPr>
  </w:style>
  <w:style w:type="paragraph" w:customStyle="1" w:styleId="p70">
    <w:name w:val="p70"/>
    <w:basedOn w:val="a"/>
    <w:rsid w:val="00F61021"/>
    <w:pPr>
      <w:spacing w:before="100" w:beforeAutospacing="1" w:after="100" w:afterAutospacing="1"/>
    </w:pPr>
  </w:style>
  <w:style w:type="paragraph" w:customStyle="1" w:styleId="p71">
    <w:name w:val="p71"/>
    <w:basedOn w:val="a"/>
    <w:rsid w:val="00F61021"/>
    <w:pPr>
      <w:spacing w:before="100" w:beforeAutospacing="1" w:after="100" w:afterAutospacing="1"/>
    </w:pPr>
  </w:style>
  <w:style w:type="paragraph" w:customStyle="1" w:styleId="p72">
    <w:name w:val="p72"/>
    <w:basedOn w:val="a"/>
    <w:rsid w:val="00F61021"/>
    <w:pPr>
      <w:spacing w:before="100" w:beforeAutospacing="1" w:after="100" w:afterAutospacing="1"/>
    </w:pPr>
  </w:style>
  <w:style w:type="paragraph" w:customStyle="1" w:styleId="p73">
    <w:name w:val="p73"/>
    <w:basedOn w:val="a"/>
    <w:rsid w:val="00F61021"/>
    <w:pPr>
      <w:spacing w:before="100" w:beforeAutospacing="1" w:after="100" w:afterAutospacing="1"/>
    </w:pPr>
  </w:style>
  <w:style w:type="character" w:customStyle="1" w:styleId="ft6">
    <w:name w:val="ft6"/>
    <w:basedOn w:val="a0"/>
    <w:rsid w:val="00F61021"/>
  </w:style>
  <w:style w:type="character" w:customStyle="1" w:styleId="ft15">
    <w:name w:val="ft15"/>
    <w:basedOn w:val="a0"/>
    <w:rsid w:val="00F61021"/>
  </w:style>
  <w:style w:type="paragraph" w:customStyle="1" w:styleId="p74">
    <w:name w:val="p74"/>
    <w:basedOn w:val="a"/>
    <w:rsid w:val="00F61021"/>
    <w:pPr>
      <w:spacing w:before="100" w:beforeAutospacing="1" w:after="100" w:afterAutospacing="1"/>
    </w:pPr>
  </w:style>
  <w:style w:type="paragraph" w:customStyle="1" w:styleId="p75">
    <w:name w:val="p75"/>
    <w:basedOn w:val="a"/>
    <w:rsid w:val="00F61021"/>
    <w:pPr>
      <w:spacing w:before="100" w:beforeAutospacing="1" w:after="100" w:afterAutospacing="1"/>
    </w:pPr>
  </w:style>
  <w:style w:type="character" w:customStyle="1" w:styleId="ft16">
    <w:name w:val="ft16"/>
    <w:basedOn w:val="a0"/>
    <w:rsid w:val="00F61021"/>
  </w:style>
  <w:style w:type="paragraph" w:customStyle="1" w:styleId="p76">
    <w:name w:val="p76"/>
    <w:basedOn w:val="a"/>
    <w:rsid w:val="00F61021"/>
    <w:pPr>
      <w:spacing w:before="100" w:beforeAutospacing="1" w:after="100" w:afterAutospacing="1"/>
    </w:pPr>
  </w:style>
  <w:style w:type="character" w:customStyle="1" w:styleId="ft17">
    <w:name w:val="ft17"/>
    <w:basedOn w:val="a0"/>
    <w:rsid w:val="00F61021"/>
  </w:style>
  <w:style w:type="paragraph" w:customStyle="1" w:styleId="p77">
    <w:name w:val="p77"/>
    <w:basedOn w:val="a"/>
    <w:rsid w:val="00F61021"/>
    <w:pPr>
      <w:spacing w:before="100" w:beforeAutospacing="1" w:after="100" w:afterAutospacing="1"/>
    </w:pPr>
  </w:style>
  <w:style w:type="paragraph" w:customStyle="1" w:styleId="p78">
    <w:name w:val="p78"/>
    <w:basedOn w:val="a"/>
    <w:rsid w:val="00F61021"/>
    <w:pPr>
      <w:spacing w:before="100" w:beforeAutospacing="1" w:after="100" w:afterAutospacing="1"/>
    </w:pPr>
  </w:style>
  <w:style w:type="paragraph" w:customStyle="1" w:styleId="p79">
    <w:name w:val="p79"/>
    <w:basedOn w:val="a"/>
    <w:rsid w:val="00F61021"/>
    <w:pPr>
      <w:spacing w:before="100" w:beforeAutospacing="1" w:after="100" w:afterAutospacing="1"/>
    </w:pPr>
  </w:style>
  <w:style w:type="paragraph" w:customStyle="1" w:styleId="p80">
    <w:name w:val="p80"/>
    <w:basedOn w:val="a"/>
    <w:rsid w:val="00F61021"/>
    <w:pPr>
      <w:spacing w:before="100" w:beforeAutospacing="1" w:after="100" w:afterAutospacing="1"/>
    </w:pPr>
  </w:style>
  <w:style w:type="paragraph" w:customStyle="1" w:styleId="p81">
    <w:name w:val="p81"/>
    <w:basedOn w:val="a"/>
    <w:rsid w:val="00F61021"/>
    <w:pPr>
      <w:spacing w:before="100" w:beforeAutospacing="1" w:after="100" w:afterAutospacing="1"/>
    </w:pPr>
  </w:style>
  <w:style w:type="paragraph" w:customStyle="1" w:styleId="p82">
    <w:name w:val="p82"/>
    <w:basedOn w:val="a"/>
    <w:rsid w:val="00F61021"/>
    <w:pPr>
      <w:spacing w:before="100" w:beforeAutospacing="1" w:after="100" w:afterAutospacing="1"/>
    </w:pPr>
  </w:style>
  <w:style w:type="paragraph" w:customStyle="1" w:styleId="p83">
    <w:name w:val="p83"/>
    <w:basedOn w:val="a"/>
    <w:rsid w:val="00F61021"/>
    <w:pPr>
      <w:spacing w:before="100" w:beforeAutospacing="1" w:after="100" w:afterAutospacing="1"/>
    </w:pPr>
  </w:style>
  <w:style w:type="paragraph" w:customStyle="1" w:styleId="p84">
    <w:name w:val="p84"/>
    <w:basedOn w:val="a"/>
    <w:rsid w:val="00F61021"/>
    <w:pPr>
      <w:spacing w:before="100" w:beforeAutospacing="1" w:after="100" w:afterAutospacing="1"/>
    </w:pPr>
  </w:style>
  <w:style w:type="paragraph" w:customStyle="1" w:styleId="p85">
    <w:name w:val="p85"/>
    <w:basedOn w:val="a"/>
    <w:rsid w:val="00F61021"/>
    <w:pPr>
      <w:spacing w:before="100" w:beforeAutospacing="1" w:after="100" w:afterAutospacing="1"/>
    </w:pPr>
  </w:style>
  <w:style w:type="paragraph" w:customStyle="1" w:styleId="p86">
    <w:name w:val="p86"/>
    <w:basedOn w:val="a"/>
    <w:rsid w:val="00F61021"/>
    <w:pPr>
      <w:spacing w:before="100" w:beforeAutospacing="1" w:after="100" w:afterAutospacing="1"/>
    </w:pPr>
  </w:style>
  <w:style w:type="paragraph" w:customStyle="1" w:styleId="p87">
    <w:name w:val="p87"/>
    <w:basedOn w:val="a"/>
    <w:rsid w:val="00F61021"/>
    <w:pPr>
      <w:spacing w:before="100" w:beforeAutospacing="1" w:after="100" w:afterAutospacing="1"/>
    </w:pPr>
  </w:style>
  <w:style w:type="paragraph" w:customStyle="1" w:styleId="p88">
    <w:name w:val="p88"/>
    <w:basedOn w:val="a"/>
    <w:rsid w:val="00F61021"/>
    <w:pPr>
      <w:spacing w:before="100" w:beforeAutospacing="1" w:after="100" w:afterAutospacing="1"/>
    </w:pPr>
  </w:style>
  <w:style w:type="paragraph" w:customStyle="1" w:styleId="p89">
    <w:name w:val="p89"/>
    <w:basedOn w:val="a"/>
    <w:rsid w:val="00F61021"/>
    <w:pPr>
      <w:spacing w:before="100" w:beforeAutospacing="1" w:after="100" w:afterAutospacing="1"/>
    </w:pPr>
  </w:style>
  <w:style w:type="paragraph" w:customStyle="1" w:styleId="p90">
    <w:name w:val="p90"/>
    <w:basedOn w:val="a"/>
    <w:rsid w:val="00F61021"/>
    <w:pPr>
      <w:spacing w:before="100" w:beforeAutospacing="1" w:after="100" w:afterAutospacing="1"/>
    </w:pPr>
  </w:style>
  <w:style w:type="paragraph" w:customStyle="1" w:styleId="p91">
    <w:name w:val="p91"/>
    <w:basedOn w:val="a"/>
    <w:rsid w:val="00F61021"/>
    <w:pPr>
      <w:spacing w:before="100" w:beforeAutospacing="1" w:after="100" w:afterAutospacing="1"/>
    </w:pPr>
  </w:style>
  <w:style w:type="paragraph" w:customStyle="1" w:styleId="p92">
    <w:name w:val="p92"/>
    <w:basedOn w:val="a"/>
    <w:rsid w:val="00F61021"/>
    <w:pPr>
      <w:spacing w:before="100" w:beforeAutospacing="1" w:after="100" w:afterAutospacing="1"/>
    </w:pPr>
  </w:style>
  <w:style w:type="paragraph" w:customStyle="1" w:styleId="p93">
    <w:name w:val="p93"/>
    <w:basedOn w:val="a"/>
    <w:rsid w:val="00F61021"/>
    <w:pPr>
      <w:spacing w:before="100" w:beforeAutospacing="1" w:after="100" w:afterAutospacing="1"/>
    </w:pPr>
  </w:style>
  <w:style w:type="paragraph" w:customStyle="1" w:styleId="p94">
    <w:name w:val="p94"/>
    <w:basedOn w:val="a"/>
    <w:rsid w:val="00F61021"/>
    <w:pPr>
      <w:spacing w:before="100" w:beforeAutospacing="1" w:after="100" w:afterAutospacing="1"/>
    </w:pPr>
  </w:style>
  <w:style w:type="paragraph" w:customStyle="1" w:styleId="p95">
    <w:name w:val="p95"/>
    <w:basedOn w:val="a"/>
    <w:rsid w:val="00F61021"/>
    <w:pPr>
      <w:spacing w:before="100" w:beforeAutospacing="1" w:after="100" w:afterAutospacing="1"/>
    </w:pPr>
  </w:style>
  <w:style w:type="paragraph" w:customStyle="1" w:styleId="p96">
    <w:name w:val="p96"/>
    <w:basedOn w:val="a"/>
    <w:rsid w:val="00F61021"/>
    <w:pPr>
      <w:spacing w:before="100" w:beforeAutospacing="1" w:after="100" w:afterAutospacing="1"/>
    </w:pPr>
  </w:style>
  <w:style w:type="paragraph" w:customStyle="1" w:styleId="p97">
    <w:name w:val="p97"/>
    <w:basedOn w:val="a"/>
    <w:rsid w:val="00F61021"/>
    <w:pPr>
      <w:spacing w:before="100" w:beforeAutospacing="1" w:after="100" w:afterAutospacing="1"/>
    </w:pPr>
  </w:style>
  <w:style w:type="paragraph" w:customStyle="1" w:styleId="p98">
    <w:name w:val="p98"/>
    <w:basedOn w:val="a"/>
    <w:rsid w:val="00F61021"/>
    <w:pPr>
      <w:spacing w:before="100" w:beforeAutospacing="1" w:after="100" w:afterAutospacing="1"/>
    </w:pPr>
  </w:style>
  <w:style w:type="paragraph" w:customStyle="1" w:styleId="p99">
    <w:name w:val="p99"/>
    <w:basedOn w:val="a"/>
    <w:rsid w:val="00F61021"/>
    <w:pPr>
      <w:spacing w:before="100" w:beforeAutospacing="1" w:after="100" w:afterAutospacing="1"/>
    </w:pPr>
  </w:style>
  <w:style w:type="paragraph" w:customStyle="1" w:styleId="p100">
    <w:name w:val="p100"/>
    <w:basedOn w:val="a"/>
    <w:rsid w:val="00F61021"/>
    <w:pPr>
      <w:spacing w:before="100" w:beforeAutospacing="1" w:after="100" w:afterAutospacing="1"/>
    </w:pPr>
  </w:style>
  <w:style w:type="paragraph" w:customStyle="1" w:styleId="p101">
    <w:name w:val="p101"/>
    <w:basedOn w:val="a"/>
    <w:rsid w:val="00F61021"/>
    <w:pPr>
      <w:spacing w:before="100" w:beforeAutospacing="1" w:after="100" w:afterAutospacing="1"/>
    </w:pPr>
  </w:style>
  <w:style w:type="character" w:customStyle="1" w:styleId="ft18">
    <w:name w:val="ft18"/>
    <w:basedOn w:val="a0"/>
    <w:rsid w:val="00F61021"/>
  </w:style>
  <w:style w:type="paragraph" w:customStyle="1" w:styleId="p102">
    <w:name w:val="p102"/>
    <w:basedOn w:val="a"/>
    <w:rsid w:val="00F61021"/>
    <w:pPr>
      <w:spacing w:before="100" w:beforeAutospacing="1" w:after="100" w:afterAutospacing="1"/>
    </w:pPr>
  </w:style>
  <w:style w:type="paragraph" w:customStyle="1" w:styleId="p103">
    <w:name w:val="p103"/>
    <w:basedOn w:val="a"/>
    <w:rsid w:val="00F61021"/>
    <w:pPr>
      <w:spacing w:before="100" w:beforeAutospacing="1" w:after="100" w:afterAutospacing="1"/>
    </w:pPr>
  </w:style>
  <w:style w:type="paragraph" w:customStyle="1" w:styleId="p104">
    <w:name w:val="p104"/>
    <w:basedOn w:val="a"/>
    <w:rsid w:val="00F61021"/>
    <w:pPr>
      <w:spacing w:before="100" w:beforeAutospacing="1" w:after="100" w:afterAutospacing="1"/>
    </w:pPr>
  </w:style>
  <w:style w:type="paragraph" w:customStyle="1" w:styleId="p105">
    <w:name w:val="p105"/>
    <w:basedOn w:val="a"/>
    <w:rsid w:val="00F61021"/>
    <w:pPr>
      <w:spacing w:before="100" w:beforeAutospacing="1" w:after="100" w:afterAutospacing="1"/>
    </w:pPr>
  </w:style>
  <w:style w:type="paragraph" w:customStyle="1" w:styleId="p106">
    <w:name w:val="p106"/>
    <w:basedOn w:val="a"/>
    <w:rsid w:val="00F61021"/>
    <w:pPr>
      <w:spacing w:before="100" w:beforeAutospacing="1" w:after="100" w:afterAutospacing="1"/>
    </w:pPr>
  </w:style>
  <w:style w:type="paragraph" w:customStyle="1" w:styleId="p107">
    <w:name w:val="p107"/>
    <w:basedOn w:val="a"/>
    <w:rsid w:val="00F61021"/>
    <w:pPr>
      <w:spacing w:before="100" w:beforeAutospacing="1" w:after="100" w:afterAutospacing="1"/>
    </w:pPr>
  </w:style>
  <w:style w:type="paragraph" w:customStyle="1" w:styleId="p108">
    <w:name w:val="p108"/>
    <w:basedOn w:val="a"/>
    <w:rsid w:val="00F61021"/>
    <w:pPr>
      <w:spacing w:before="100" w:beforeAutospacing="1" w:after="100" w:afterAutospacing="1"/>
    </w:pPr>
  </w:style>
  <w:style w:type="character" w:customStyle="1" w:styleId="ft1">
    <w:name w:val="ft1"/>
    <w:basedOn w:val="a0"/>
    <w:rsid w:val="00F61021"/>
  </w:style>
  <w:style w:type="character" w:customStyle="1" w:styleId="ft19">
    <w:name w:val="ft19"/>
    <w:basedOn w:val="a0"/>
    <w:rsid w:val="00F61021"/>
  </w:style>
  <w:style w:type="paragraph" w:customStyle="1" w:styleId="p109">
    <w:name w:val="p109"/>
    <w:basedOn w:val="a"/>
    <w:rsid w:val="00F61021"/>
    <w:pPr>
      <w:spacing w:before="100" w:beforeAutospacing="1" w:after="100" w:afterAutospacing="1"/>
    </w:pPr>
  </w:style>
  <w:style w:type="paragraph" w:customStyle="1" w:styleId="p110">
    <w:name w:val="p110"/>
    <w:basedOn w:val="a"/>
    <w:rsid w:val="00F61021"/>
    <w:pPr>
      <w:spacing w:before="100" w:beforeAutospacing="1" w:after="100" w:afterAutospacing="1"/>
    </w:pPr>
  </w:style>
  <w:style w:type="paragraph" w:customStyle="1" w:styleId="p111">
    <w:name w:val="p111"/>
    <w:basedOn w:val="a"/>
    <w:rsid w:val="006379FD"/>
    <w:pPr>
      <w:spacing w:before="100" w:beforeAutospacing="1" w:after="100" w:afterAutospacing="1"/>
    </w:pPr>
  </w:style>
  <w:style w:type="paragraph" w:customStyle="1" w:styleId="p112">
    <w:name w:val="p112"/>
    <w:basedOn w:val="a"/>
    <w:rsid w:val="006379FD"/>
    <w:pPr>
      <w:spacing w:before="100" w:beforeAutospacing="1" w:after="100" w:afterAutospacing="1"/>
    </w:pPr>
  </w:style>
  <w:style w:type="paragraph" w:customStyle="1" w:styleId="p113">
    <w:name w:val="p113"/>
    <w:basedOn w:val="a"/>
    <w:rsid w:val="006379FD"/>
    <w:pPr>
      <w:spacing w:before="100" w:beforeAutospacing="1" w:after="100" w:afterAutospacing="1"/>
    </w:pPr>
  </w:style>
  <w:style w:type="paragraph" w:customStyle="1" w:styleId="p114">
    <w:name w:val="p114"/>
    <w:basedOn w:val="a"/>
    <w:rsid w:val="006379FD"/>
    <w:pPr>
      <w:spacing w:before="100" w:beforeAutospacing="1" w:after="100" w:afterAutospacing="1"/>
    </w:pPr>
  </w:style>
  <w:style w:type="paragraph" w:customStyle="1" w:styleId="p115">
    <w:name w:val="p115"/>
    <w:basedOn w:val="a"/>
    <w:rsid w:val="006379FD"/>
    <w:pPr>
      <w:spacing w:before="100" w:beforeAutospacing="1" w:after="100" w:afterAutospacing="1"/>
    </w:pPr>
  </w:style>
  <w:style w:type="paragraph" w:customStyle="1" w:styleId="p116">
    <w:name w:val="p116"/>
    <w:basedOn w:val="a"/>
    <w:rsid w:val="006379FD"/>
    <w:pPr>
      <w:spacing w:before="100" w:beforeAutospacing="1" w:after="100" w:afterAutospacing="1"/>
    </w:pPr>
  </w:style>
  <w:style w:type="paragraph" w:customStyle="1" w:styleId="p117">
    <w:name w:val="p117"/>
    <w:basedOn w:val="a"/>
    <w:rsid w:val="006379FD"/>
    <w:pPr>
      <w:spacing w:before="100" w:beforeAutospacing="1" w:after="100" w:afterAutospacing="1"/>
    </w:pPr>
  </w:style>
  <w:style w:type="paragraph" w:customStyle="1" w:styleId="p118">
    <w:name w:val="p118"/>
    <w:basedOn w:val="a"/>
    <w:rsid w:val="006379FD"/>
    <w:pPr>
      <w:spacing w:before="100" w:beforeAutospacing="1" w:after="100" w:afterAutospacing="1"/>
    </w:pPr>
  </w:style>
  <w:style w:type="paragraph" w:customStyle="1" w:styleId="p119">
    <w:name w:val="p119"/>
    <w:basedOn w:val="a"/>
    <w:rsid w:val="006379FD"/>
    <w:pPr>
      <w:spacing w:before="100" w:beforeAutospacing="1" w:after="100" w:afterAutospacing="1"/>
    </w:pPr>
  </w:style>
  <w:style w:type="paragraph" w:customStyle="1" w:styleId="p120">
    <w:name w:val="p120"/>
    <w:basedOn w:val="a"/>
    <w:rsid w:val="006379FD"/>
    <w:pPr>
      <w:spacing w:before="100" w:beforeAutospacing="1" w:after="100" w:afterAutospacing="1"/>
    </w:pPr>
  </w:style>
  <w:style w:type="paragraph" w:customStyle="1" w:styleId="p121">
    <w:name w:val="p121"/>
    <w:basedOn w:val="a"/>
    <w:rsid w:val="006379FD"/>
    <w:pPr>
      <w:spacing w:before="100" w:beforeAutospacing="1" w:after="100" w:afterAutospacing="1"/>
    </w:pPr>
  </w:style>
  <w:style w:type="paragraph" w:customStyle="1" w:styleId="p122">
    <w:name w:val="p122"/>
    <w:basedOn w:val="a"/>
    <w:rsid w:val="006379FD"/>
    <w:pPr>
      <w:spacing w:before="100" w:beforeAutospacing="1" w:after="100" w:afterAutospacing="1"/>
    </w:pPr>
  </w:style>
  <w:style w:type="paragraph" w:customStyle="1" w:styleId="p123">
    <w:name w:val="p123"/>
    <w:basedOn w:val="a"/>
    <w:rsid w:val="006379FD"/>
    <w:pPr>
      <w:spacing w:before="100" w:beforeAutospacing="1" w:after="100" w:afterAutospacing="1"/>
    </w:pPr>
  </w:style>
  <w:style w:type="paragraph" w:customStyle="1" w:styleId="p124">
    <w:name w:val="p124"/>
    <w:basedOn w:val="a"/>
    <w:rsid w:val="006379FD"/>
    <w:pPr>
      <w:spacing w:before="100" w:beforeAutospacing="1" w:after="100" w:afterAutospacing="1"/>
    </w:pPr>
  </w:style>
  <w:style w:type="paragraph" w:customStyle="1" w:styleId="p125">
    <w:name w:val="p125"/>
    <w:basedOn w:val="a"/>
    <w:rsid w:val="006379FD"/>
    <w:pPr>
      <w:spacing w:before="100" w:beforeAutospacing="1" w:after="100" w:afterAutospacing="1"/>
    </w:pPr>
  </w:style>
  <w:style w:type="paragraph" w:customStyle="1" w:styleId="p126">
    <w:name w:val="p126"/>
    <w:basedOn w:val="a"/>
    <w:rsid w:val="006379FD"/>
    <w:pPr>
      <w:spacing w:before="100" w:beforeAutospacing="1" w:after="100" w:afterAutospacing="1"/>
    </w:pPr>
  </w:style>
  <w:style w:type="paragraph" w:customStyle="1" w:styleId="p127">
    <w:name w:val="p127"/>
    <w:basedOn w:val="a"/>
    <w:rsid w:val="006379FD"/>
    <w:pPr>
      <w:spacing w:before="100" w:beforeAutospacing="1" w:after="100" w:afterAutospacing="1"/>
    </w:pPr>
  </w:style>
  <w:style w:type="paragraph" w:customStyle="1" w:styleId="p128">
    <w:name w:val="p128"/>
    <w:basedOn w:val="a"/>
    <w:rsid w:val="006379FD"/>
    <w:pPr>
      <w:spacing w:before="100" w:beforeAutospacing="1" w:after="100" w:afterAutospacing="1"/>
    </w:pPr>
  </w:style>
  <w:style w:type="paragraph" w:customStyle="1" w:styleId="p129">
    <w:name w:val="p129"/>
    <w:basedOn w:val="a"/>
    <w:rsid w:val="006379FD"/>
    <w:pPr>
      <w:spacing w:before="100" w:beforeAutospacing="1" w:after="100" w:afterAutospacing="1"/>
    </w:pPr>
  </w:style>
  <w:style w:type="paragraph" w:customStyle="1" w:styleId="p130">
    <w:name w:val="p130"/>
    <w:basedOn w:val="a"/>
    <w:rsid w:val="006379FD"/>
    <w:pPr>
      <w:spacing w:before="100" w:beforeAutospacing="1" w:after="100" w:afterAutospacing="1"/>
    </w:pPr>
  </w:style>
  <w:style w:type="paragraph" w:customStyle="1" w:styleId="p131">
    <w:name w:val="p131"/>
    <w:basedOn w:val="a"/>
    <w:rsid w:val="006379FD"/>
    <w:pPr>
      <w:spacing w:before="100" w:beforeAutospacing="1" w:after="100" w:afterAutospacing="1"/>
    </w:pPr>
  </w:style>
  <w:style w:type="paragraph" w:customStyle="1" w:styleId="p132">
    <w:name w:val="p132"/>
    <w:basedOn w:val="a"/>
    <w:rsid w:val="006379FD"/>
    <w:pPr>
      <w:spacing w:before="100" w:beforeAutospacing="1" w:after="100" w:afterAutospacing="1"/>
    </w:pPr>
  </w:style>
  <w:style w:type="paragraph" w:customStyle="1" w:styleId="p133">
    <w:name w:val="p133"/>
    <w:basedOn w:val="a"/>
    <w:rsid w:val="006379FD"/>
    <w:pPr>
      <w:spacing w:before="100" w:beforeAutospacing="1" w:after="100" w:afterAutospacing="1"/>
    </w:pPr>
  </w:style>
  <w:style w:type="paragraph" w:customStyle="1" w:styleId="p134">
    <w:name w:val="p134"/>
    <w:basedOn w:val="a"/>
    <w:rsid w:val="006379FD"/>
    <w:pPr>
      <w:spacing w:before="100" w:beforeAutospacing="1" w:after="100" w:afterAutospacing="1"/>
    </w:pPr>
  </w:style>
  <w:style w:type="paragraph" w:customStyle="1" w:styleId="p135">
    <w:name w:val="p135"/>
    <w:basedOn w:val="a"/>
    <w:rsid w:val="006379FD"/>
    <w:pPr>
      <w:spacing w:before="100" w:beforeAutospacing="1" w:after="100" w:afterAutospacing="1"/>
    </w:pPr>
  </w:style>
  <w:style w:type="paragraph" w:customStyle="1" w:styleId="p136">
    <w:name w:val="p136"/>
    <w:basedOn w:val="a"/>
    <w:rsid w:val="006379FD"/>
    <w:pPr>
      <w:spacing w:before="100" w:beforeAutospacing="1" w:after="100" w:afterAutospacing="1"/>
    </w:pPr>
  </w:style>
  <w:style w:type="paragraph" w:customStyle="1" w:styleId="p137">
    <w:name w:val="p137"/>
    <w:basedOn w:val="a"/>
    <w:rsid w:val="006379FD"/>
    <w:pPr>
      <w:spacing w:before="100" w:beforeAutospacing="1" w:after="100" w:afterAutospacing="1"/>
    </w:pPr>
  </w:style>
  <w:style w:type="character" w:customStyle="1" w:styleId="ft5">
    <w:name w:val="ft5"/>
    <w:basedOn w:val="a0"/>
    <w:rsid w:val="006379FD"/>
  </w:style>
  <w:style w:type="paragraph" w:customStyle="1" w:styleId="p138">
    <w:name w:val="p138"/>
    <w:basedOn w:val="a"/>
    <w:rsid w:val="006379FD"/>
    <w:pPr>
      <w:spacing w:before="100" w:beforeAutospacing="1" w:after="100" w:afterAutospacing="1"/>
    </w:pPr>
  </w:style>
  <w:style w:type="paragraph" w:customStyle="1" w:styleId="p139">
    <w:name w:val="p139"/>
    <w:basedOn w:val="a"/>
    <w:rsid w:val="006379FD"/>
    <w:pPr>
      <w:spacing w:before="100" w:beforeAutospacing="1" w:after="100" w:afterAutospacing="1"/>
    </w:pPr>
  </w:style>
  <w:style w:type="paragraph" w:customStyle="1" w:styleId="p140">
    <w:name w:val="p140"/>
    <w:basedOn w:val="a"/>
    <w:rsid w:val="006379FD"/>
    <w:pPr>
      <w:spacing w:before="100" w:beforeAutospacing="1" w:after="100" w:afterAutospacing="1"/>
    </w:pPr>
  </w:style>
  <w:style w:type="paragraph" w:customStyle="1" w:styleId="p141">
    <w:name w:val="p141"/>
    <w:basedOn w:val="a"/>
    <w:rsid w:val="006379FD"/>
    <w:pPr>
      <w:spacing w:before="100" w:beforeAutospacing="1" w:after="100" w:afterAutospacing="1"/>
    </w:pPr>
  </w:style>
  <w:style w:type="paragraph" w:customStyle="1" w:styleId="p142">
    <w:name w:val="p142"/>
    <w:basedOn w:val="a"/>
    <w:rsid w:val="006379FD"/>
    <w:pPr>
      <w:spacing w:before="100" w:beforeAutospacing="1" w:after="100" w:afterAutospacing="1"/>
    </w:pPr>
  </w:style>
  <w:style w:type="paragraph" w:customStyle="1" w:styleId="p143">
    <w:name w:val="p143"/>
    <w:basedOn w:val="a"/>
    <w:rsid w:val="006379FD"/>
    <w:pPr>
      <w:spacing w:before="100" w:beforeAutospacing="1" w:after="100" w:afterAutospacing="1"/>
    </w:pPr>
  </w:style>
  <w:style w:type="paragraph" w:customStyle="1" w:styleId="p144">
    <w:name w:val="p144"/>
    <w:basedOn w:val="a"/>
    <w:rsid w:val="006379FD"/>
    <w:pPr>
      <w:spacing w:before="100" w:beforeAutospacing="1" w:after="100" w:afterAutospacing="1"/>
    </w:pPr>
  </w:style>
  <w:style w:type="paragraph" w:customStyle="1" w:styleId="p145">
    <w:name w:val="p145"/>
    <w:basedOn w:val="a"/>
    <w:rsid w:val="006379FD"/>
    <w:pPr>
      <w:spacing w:before="100" w:beforeAutospacing="1" w:after="100" w:afterAutospacing="1"/>
    </w:pPr>
  </w:style>
  <w:style w:type="paragraph" w:customStyle="1" w:styleId="p146">
    <w:name w:val="p146"/>
    <w:basedOn w:val="a"/>
    <w:rsid w:val="006379FD"/>
    <w:pPr>
      <w:spacing w:before="100" w:beforeAutospacing="1" w:after="100" w:afterAutospacing="1"/>
    </w:pPr>
  </w:style>
  <w:style w:type="paragraph" w:customStyle="1" w:styleId="p147">
    <w:name w:val="p147"/>
    <w:basedOn w:val="a"/>
    <w:rsid w:val="006379FD"/>
    <w:pPr>
      <w:spacing w:before="100" w:beforeAutospacing="1" w:after="100" w:afterAutospacing="1"/>
    </w:pPr>
  </w:style>
  <w:style w:type="paragraph" w:customStyle="1" w:styleId="p148">
    <w:name w:val="p148"/>
    <w:basedOn w:val="a"/>
    <w:rsid w:val="006379FD"/>
    <w:pPr>
      <w:spacing w:before="100" w:beforeAutospacing="1" w:after="100" w:afterAutospacing="1"/>
    </w:pPr>
  </w:style>
  <w:style w:type="paragraph" w:customStyle="1" w:styleId="p149">
    <w:name w:val="p149"/>
    <w:basedOn w:val="a"/>
    <w:rsid w:val="006379FD"/>
    <w:pPr>
      <w:spacing w:before="100" w:beforeAutospacing="1" w:after="100" w:afterAutospacing="1"/>
    </w:pPr>
  </w:style>
  <w:style w:type="paragraph" w:customStyle="1" w:styleId="p150">
    <w:name w:val="p150"/>
    <w:basedOn w:val="a"/>
    <w:rsid w:val="006379FD"/>
    <w:pPr>
      <w:spacing w:before="100" w:beforeAutospacing="1" w:after="100" w:afterAutospacing="1"/>
    </w:pPr>
  </w:style>
  <w:style w:type="paragraph" w:customStyle="1" w:styleId="p151">
    <w:name w:val="p151"/>
    <w:basedOn w:val="a"/>
    <w:rsid w:val="006379FD"/>
    <w:pPr>
      <w:spacing w:before="100" w:beforeAutospacing="1" w:after="100" w:afterAutospacing="1"/>
    </w:pPr>
  </w:style>
  <w:style w:type="paragraph" w:customStyle="1" w:styleId="p152">
    <w:name w:val="p152"/>
    <w:basedOn w:val="a"/>
    <w:rsid w:val="006379FD"/>
    <w:pPr>
      <w:spacing w:before="100" w:beforeAutospacing="1" w:after="100" w:afterAutospacing="1"/>
    </w:pPr>
  </w:style>
  <w:style w:type="paragraph" w:customStyle="1" w:styleId="p153">
    <w:name w:val="p153"/>
    <w:basedOn w:val="a"/>
    <w:rsid w:val="006379FD"/>
    <w:pPr>
      <w:spacing w:before="100" w:beforeAutospacing="1" w:after="100" w:afterAutospacing="1"/>
    </w:pPr>
  </w:style>
  <w:style w:type="paragraph" w:customStyle="1" w:styleId="p154">
    <w:name w:val="p154"/>
    <w:basedOn w:val="a"/>
    <w:rsid w:val="006379FD"/>
    <w:pPr>
      <w:spacing w:before="100" w:beforeAutospacing="1" w:after="100" w:afterAutospacing="1"/>
    </w:pPr>
  </w:style>
  <w:style w:type="paragraph" w:customStyle="1" w:styleId="p155">
    <w:name w:val="p155"/>
    <w:basedOn w:val="a"/>
    <w:rsid w:val="006379FD"/>
    <w:pPr>
      <w:spacing w:before="100" w:beforeAutospacing="1" w:after="100" w:afterAutospacing="1"/>
    </w:pPr>
  </w:style>
  <w:style w:type="paragraph" w:customStyle="1" w:styleId="p156">
    <w:name w:val="p156"/>
    <w:basedOn w:val="a"/>
    <w:rsid w:val="006379FD"/>
    <w:pPr>
      <w:spacing w:before="100" w:beforeAutospacing="1" w:after="100" w:afterAutospacing="1"/>
    </w:pPr>
  </w:style>
  <w:style w:type="paragraph" w:customStyle="1" w:styleId="p157">
    <w:name w:val="p157"/>
    <w:basedOn w:val="a"/>
    <w:rsid w:val="006379FD"/>
    <w:pPr>
      <w:spacing w:before="100" w:beforeAutospacing="1" w:after="100" w:afterAutospacing="1"/>
    </w:pPr>
  </w:style>
  <w:style w:type="paragraph" w:customStyle="1" w:styleId="p158">
    <w:name w:val="p158"/>
    <w:basedOn w:val="a"/>
    <w:rsid w:val="006379FD"/>
    <w:pPr>
      <w:spacing w:before="100" w:beforeAutospacing="1" w:after="100" w:afterAutospacing="1"/>
    </w:pPr>
  </w:style>
  <w:style w:type="paragraph" w:customStyle="1" w:styleId="p159">
    <w:name w:val="p159"/>
    <w:basedOn w:val="a"/>
    <w:rsid w:val="006379FD"/>
    <w:pPr>
      <w:spacing w:before="100" w:beforeAutospacing="1" w:after="100" w:afterAutospacing="1"/>
    </w:pPr>
  </w:style>
  <w:style w:type="paragraph" w:customStyle="1" w:styleId="p160">
    <w:name w:val="p160"/>
    <w:basedOn w:val="a"/>
    <w:rsid w:val="006379FD"/>
    <w:pPr>
      <w:spacing w:before="100" w:beforeAutospacing="1" w:after="100" w:afterAutospacing="1"/>
    </w:pPr>
  </w:style>
  <w:style w:type="paragraph" w:customStyle="1" w:styleId="p161">
    <w:name w:val="p161"/>
    <w:basedOn w:val="a"/>
    <w:rsid w:val="006379FD"/>
    <w:pPr>
      <w:spacing w:before="100" w:beforeAutospacing="1" w:after="100" w:afterAutospacing="1"/>
    </w:pPr>
  </w:style>
  <w:style w:type="paragraph" w:customStyle="1" w:styleId="p162">
    <w:name w:val="p162"/>
    <w:basedOn w:val="a"/>
    <w:rsid w:val="006379FD"/>
    <w:pPr>
      <w:spacing w:before="100" w:beforeAutospacing="1" w:after="100" w:afterAutospacing="1"/>
    </w:pPr>
  </w:style>
  <w:style w:type="paragraph" w:customStyle="1" w:styleId="p163">
    <w:name w:val="p163"/>
    <w:basedOn w:val="a"/>
    <w:rsid w:val="006379FD"/>
    <w:pPr>
      <w:spacing w:before="100" w:beforeAutospacing="1" w:after="100" w:afterAutospacing="1"/>
    </w:pPr>
  </w:style>
  <w:style w:type="paragraph" w:customStyle="1" w:styleId="p164">
    <w:name w:val="p164"/>
    <w:basedOn w:val="a"/>
    <w:rsid w:val="006379FD"/>
    <w:pPr>
      <w:spacing w:before="100" w:beforeAutospacing="1" w:after="100" w:afterAutospacing="1"/>
    </w:pPr>
  </w:style>
  <w:style w:type="paragraph" w:customStyle="1" w:styleId="p165">
    <w:name w:val="p165"/>
    <w:basedOn w:val="a"/>
    <w:rsid w:val="006379FD"/>
    <w:pPr>
      <w:spacing w:before="100" w:beforeAutospacing="1" w:after="100" w:afterAutospacing="1"/>
    </w:pPr>
  </w:style>
  <w:style w:type="paragraph" w:customStyle="1" w:styleId="p166">
    <w:name w:val="p166"/>
    <w:basedOn w:val="a"/>
    <w:rsid w:val="006379FD"/>
    <w:pPr>
      <w:spacing w:before="100" w:beforeAutospacing="1" w:after="100" w:afterAutospacing="1"/>
    </w:pPr>
  </w:style>
  <w:style w:type="paragraph" w:customStyle="1" w:styleId="p167">
    <w:name w:val="p167"/>
    <w:basedOn w:val="a"/>
    <w:rsid w:val="006379FD"/>
    <w:pPr>
      <w:spacing w:before="100" w:beforeAutospacing="1" w:after="100" w:afterAutospacing="1"/>
    </w:pPr>
  </w:style>
  <w:style w:type="paragraph" w:customStyle="1" w:styleId="p168">
    <w:name w:val="p168"/>
    <w:basedOn w:val="a"/>
    <w:rsid w:val="006379FD"/>
    <w:pPr>
      <w:spacing w:before="100" w:beforeAutospacing="1" w:after="100" w:afterAutospacing="1"/>
    </w:pPr>
  </w:style>
  <w:style w:type="paragraph" w:customStyle="1" w:styleId="p169">
    <w:name w:val="p169"/>
    <w:basedOn w:val="a"/>
    <w:rsid w:val="006379FD"/>
    <w:pPr>
      <w:spacing w:before="100" w:beforeAutospacing="1" w:after="100" w:afterAutospacing="1"/>
    </w:pPr>
  </w:style>
  <w:style w:type="paragraph" w:customStyle="1" w:styleId="p170">
    <w:name w:val="p170"/>
    <w:basedOn w:val="a"/>
    <w:rsid w:val="006379FD"/>
    <w:pPr>
      <w:spacing w:before="100" w:beforeAutospacing="1" w:after="100" w:afterAutospacing="1"/>
    </w:pPr>
  </w:style>
  <w:style w:type="paragraph" w:customStyle="1" w:styleId="p171">
    <w:name w:val="p171"/>
    <w:basedOn w:val="a"/>
    <w:rsid w:val="006379FD"/>
    <w:pPr>
      <w:spacing w:before="100" w:beforeAutospacing="1" w:after="100" w:afterAutospacing="1"/>
    </w:pPr>
  </w:style>
  <w:style w:type="paragraph" w:customStyle="1" w:styleId="p172">
    <w:name w:val="p172"/>
    <w:basedOn w:val="a"/>
    <w:rsid w:val="006379FD"/>
    <w:pPr>
      <w:spacing w:before="100" w:beforeAutospacing="1" w:after="100" w:afterAutospacing="1"/>
    </w:pPr>
  </w:style>
  <w:style w:type="paragraph" w:customStyle="1" w:styleId="p173">
    <w:name w:val="p173"/>
    <w:basedOn w:val="a"/>
    <w:rsid w:val="006379FD"/>
    <w:pPr>
      <w:spacing w:before="100" w:beforeAutospacing="1" w:after="100" w:afterAutospacing="1"/>
    </w:pPr>
  </w:style>
  <w:style w:type="paragraph" w:customStyle="1" w:styleId="p174">
    <w:name w:val="p174"/>
    <w:basedOn w:val="a"/>
    <w:rsid w:val="006379FD"/>
    <w:pPr>
      <w:spacing w:before="100" w:beforeAutospacing="1" w:after="100" w:afterAutospacing="1"/>
    </w:pPr>
  </w:style>
  <w:style w:type="paragraph" w:customStyle="1" w:styleId="p175">
    <w:name w:val="p175"/>
    <w:basedOn w:val="a"/>
    <w:rsid w:val="006379FD"/>
    <w:pPr>
      <w:spacing w:before="100" w:beforeAutospacing="1" w:after="100" w:afterAutospacing="1"/>
    </w:pPr>
  </w:style>
  <w:style w:type="paragraph" w:customStyle="1" w:styleId="p176">
    <w:name w:val="p176"/>
    <w:basedOn w:val="a"/>
    <w:rsid w:val="006379FD"/>
    <w:pPr>
      <w:spacing w:before="100" w:beforeAutospacing="1" w:after="100" w:afterAutospacing="1"/>
    </w:pPr>
  </w:style>
  <w:style w:type="paragraph" w:customStyle="1" w:styleId="p177">
    <w:name w:val="p177"/>
    <w:basedOn w:val="a"/>
    <w:rsid w:val="006379FD"/>
    <w:pPr>
      <w:spacing w:before="100" w:beforeAutospacing="1" w:after="100" w:afterAutospacing="1"/>
    </w:pPr>
  </w:style>
  <w:style w:type="paragraph" w:customStyle="1" w:styleId="p178">
    <w:name w:val="p178"/>
    <w:basedOn w:val="a"/>
    <w:rsid w:val="006379FD"/>
    <w:pPr>
      <w:spacing w:before="100" w:beforeAutospacing="1" w:after="100" w:afterAutospacing="1"/>
    </w:pPr>
  </w:style>
  <w:style w:type="paragraph" w:customStyle="1" w:styleId="p179">
    <w:name w:val="p179"/>
    <w:basedOn w:val="a"/>
    <w:rsid w:val="006379FD"/>
    <w:pPr>
      <w:spacing w:before="100" w:beforeAutospacing="1" w:after="100" w:afterAutospacing="1"/>
    </w:pPr>
  </w:style>
  <w:style w:type="paragraph" w:customStyle="1" w:styleId="p180">
    <w:name w:val="p180"/>
    <w:basedOn w:val="a"/>
    <w:rsid w:val="006379FD"/>
    <w:pPr>
      <w:spacing w:before="100" w:beforeAutospacing="1" w:after="100" w:afterAutospacing="1"/>
    </w:pPr>
  </w:style>
  <w:style w:type="paragraph" w:customStyle="1" w:styleId="p181">
    <w:name w:val="p181"/>
    <w:basedOn w:val="a"/>
    <w:rsid w:val="006379FD"/>
    <w:pPr>
      <w:spacing w:before="100" w:beforeAutospacing="1" w:after="100" w:afterAutospacing="1"/>
    </w:pPr>
  </w:style>
  <w:style w:type="paragraph" w:customStyle="1" w:styleId="p182">
    <w:name w:val="p182"/>
    <w:basedOn w:val="a"/>
    <w:rsid w:val="006379FD"/>
    <w:pPr>
      <w:spacing w:before="100" w:beforeAutospacing="1" w:after="100" w:afterAutospacing="1"/>
    </w:pPr>
  </w:style>
  <w:style w:type="paragraph" w:customStyle="1" w:styleId="p183">
    <w:name w:val="p183"/>
    <w:basedOn w:val="a"/>
    <w:rsid w:val="006379FD"/>
    <w:pPr>
      <w:spacing w:before="100" w:beforeAutospacing="1" w:after="100" w:afterAutospacing="1"/>
    </w:pPr>
  </w:style>
  <w:style w:type="paragraph" w:customStyle="1" w:styleId="p184">
    <w:name w:val="p184"/>
    <w:basedOn w:val="a"/>
    <w:rsid w:val="006379FD"/>
    <w:pPr>
      <w:spacing w:before="100" w:beforeAutospacing="1" w:after="100" w:afterAutospacing="1"/>
    </w:pPr>
  </w:style>
  <w:style w:type="paragraph" w:customStyle="1" w:styleId="p185">
    <w:name w:val="p185"/>
    <w:basedOn w:val="a"/>
    <w:rsid w:val="006379FD"/>
    <w:pPr>
      <w:spacing w:before="100" w:beforeAutospacing="1" w:after="100" w:afterAutospacing="1"/>
    </w:pPr>
  </w:style>
  <w:style w:type="paragraph" w:customStyle="1" w:styleId="p186">
    <w:name w:val="p186"/>
    <w:basedOn w:val="a"/>
    <w:rsid w:val="006379FD"/>
    <w:pPr>
      <w:spacing w:before="100" w:beforeAutospacing="1" w:after="100" w:afterAutospacing="1"/>
    </w:pPr>
  </w:style>
  <w:style w:type="paragraph" w:customStyle="1" w:styleId="p187">
    <w:name w:val="p187"/>
    <w:basedOn w:val="a"/>
    <w:rsid w:val="006379FD"/>
    <w:pPr>
      <w:spacing w:before="100" w:beforeAutospacing="1" w:after="100" w:afterAutospacing="1"/>
    </w:pPr>
  </w:style>
  <w:style w:type="paragraph" w:customStyle="1" w:styleId="p188">
    <w:name w:val="p188"/>
    <w:basedOn w:val="a"/>
    <w:rsid w:val="006379FD"/>
    <w:pPr>
      <w:spacing w:before="100" w:beforeAutospacing="1" w:after="100" w:afterAutospacing="1"/>
    </w:pPr>
  </w:style>
  <w:style w:type="paragraph" w:customStyle="1" w:styleId="p189">
    <w:name w:val="p189"/>
    <w:basedOn w:val="a"/>
    <w:rsid w:val="006379FD"/>
    <w:pPr>
      <w:spacing w:before="100" w:beforeAutospacing="1" w:after="100" w:afterAutospacing="1"/>
    </w:pPr>
  </w:style>
  <w:style w:type="paragraph" w:customStyle="1" w:styleId="p190">
    <w:name w:val="p190"/>
    <w:basedOn w:val="a"/>
    <w:rsid w:val="006379FD"/>
    <w:pPr>
      <w:spacing w:before="100" w:beforeAutospacing="1" w:after="100" w:afterAutospacing="1"/>
    </w:pPr>
  </w:style>
  <w:style w:type="paragraph" w:customStyle="1" w:styleId="p191">
    <w:name w:val="p191"/>
    <w:basedOn w:val="a"/>
    <w:rsid w:val="006379FD"/>
    <w:pPr>
      <w:spacing w:before="100" w:beforeAutospacing="1" w:after="100" w:afterAutospacing="1"/>
    </w:pPr>
  </w:style>
  <w:style w:type="paragraph" w:customStyle="1" w:styleId="p192">
    <w:name w:val="p192"/>
    <w:basedOn w:val="a"/>
    <w:rsid w:val="006379FD"/>
    <w:pPr>
      <w:spacing w:before="100" w:beforeAutospacing="1" w:after="100" w:afterAutospacing="1"/>
    </w:pPr>
  </w:style>
  <w:style w:type="character" w:customStyle="1" w:styleId="ft20">
    <w:name w:val="ft20"/>
    <w:basedOn w:val="a0"/>
    <w:rsid w:val="006379FD"/>
  </w:style>
  <w:style w:type="character" w:customStyle="1" w:styleId="ft21">
    <w:name w:val="ft21"/>
    <w:basedOn w:val="a0"/>
    <w:rsid w:val="006379FD"/>
  </w:style>
  <w:style w:type="paragraph" w:customStyle="1" w:styleId="p193">
    <w:name w:val="p193"/>
    <w:basedOn w:val="a"/>
    <w:rsid w:val="006379FD"/>
    <w:pPr>
      <w:spacing w:before="100" w:beforeAutospacing="1" w:after="100" w:afterAutospacing="1"/>
    </w:pPr>
  </w:style>
  <w:style w:type="paragraph" w:customStyle="1" w:styleId="p194">
    <w:name w:val="p194"/>
    <w:basedOn w:val="a"/>
    <w:rsid w:val="006379FD"/>
    <w:pPr>
      <w:spacing w:before="100" w:beforeAutospacing="1" w:after="100" w:afterAutospacing="1"/>
    </w:pPr>
  </w:style>
  <w:style w:type="paragraph" w:customStyle="1" w:styleId="p195">
    <w:name w:val="p195"/>
    <w:basedOn w:val="a"/>
    <w:rsid w:val="006379FD"/>
    <w:pPr>
      <w:spacing w:before="100" w:beforeAutospacing="1" w:after="100" w:afterAutospacing="1"/>
    </w:pPr>
  </w:style>
  <w:style w:type="paragraph" w:customStyle="1" w:styleId="p196">
    <w:name w:val="p196"/>
    <w:basedOn w:val="a"/>
    <w:rsid w:val="006379FD"/>
    <w:pPr>
      <w:spacing w:before="100" w:beforeAutospacing="1" w:after="100" w:afterAutospacing="1"/>
    </w:pPr>
  </w:style>
  <w:style w:type="paragraph" w:customStyle="1" w:styleId="p197">
    <w:name w:val="p197"/>
    <w:basedOn w:val="a"/>
    <w:rsid w:val="006379FD"/>
    <w:pPr>
      <w:spacing w:before="100" w:beforeAutospacing="1" w:after="100" w:afterAutospacing="1"/>
    </w:pPr>
  </w:style>
  <w:style w:type="paragraph" w:customStyle="1" w:styleId="p198">
    <w:name w:val="p198"/>
    <w:basedOn w:val="a"/>
    <w:rsid w:val="006379FD"/>
    <w:pPr>
      <w:spacing w:before="100" w:beforeAutospacing="1" w:after="100" w:afterAutospacing="1"/>
    </w:pPr>
  </w:style>
  <w:style w:type="paragraph" w:customStyle="1" w:styleId="p199">
    <w:name w:val="p199"/>
    <w:basedOn w:val="a"/>
    <w:rsid w:val="006379FD"/>
    <w:pPr>
      <w:spacing w:before="100" w:beforeAutospacing="1" w:after="100" w:afterAutospacing="1"/>
    </w:pPr>
  </w:style>
  <w:style w:type="paragraph" w:customStyle="1" w:styleId="p200">
    <w:name w:val="p200"/>
    <w:basedOn w:val="a"/>
    <w:rsid w:val="006379FD"/>
    <w:pPr>
      <w:spacing w:before="100" w:beforeAutospacing="1" w:after="100" w:afterAutospacing="1"/>
    </w:pPr>
  </w:style>
  <w:style w:type="paragraph" w:customStyle="1" w:styleId="p201">
    <w:name w:val="p201"/>
    <w:basedOn w:val="a"/>
    <w:rsid w:val="006379FD"/>
    <w:pPr>
      <w:spacing w:before="100" w:beforeAutospacing="1" w:after="100" w:afterAutospacing="1"/>
    </w:pPr>
  </w:style>
  <w:style w:type="paragraph" w:customStyle="1" w:styleId="p202">
    <w:name w:val="p202"/>
    <w:basedOn w:val="a"/>
    <w:rsid w:val="006379FD"/>
    <w:pPr>
      <w:spacing w:before="100" w:beforeAutospacing="1" w:after="100" w:afterAutospacing="1"/>
    </w:pPr>
  </w:style>
  <w:style w:type="paragraph" w:customStyle="1" w:styleId="p203">
    <w:name w:val="p203"/>
    <w:basedOn w:val="a"/>
    <w:rsid w:val="006379FD"/>
    <w:pPr>
      <w:spacing w:before="100" w:beforeAutospacing="1" w:after="100" w:afterAutospacing="1"/>
    </w:pPr>
  </w:style>
  <w:style w:type="paragraph" w:customStyle="1" w:styleId="p204">
    <w:name w:val="p204"/>
    <w:basedOn w:val="a"/>
    <w:rsid w:val="006379FD"/>
    <w:pPr>
      <w:spacing w:before="100" w:beforeAutospacing="1" w:after="100" w:afterAutospacing="1"/>
    </w:pPr>
  </w:style>
  <w:style w:type="paragraph" w:customStyle="1" w:styleId="p205">
    <w:name w:val="p205"/>
    <w:basedOn w:val="a"/>
    <w:rsid w:val="006379FD"/>
    <w:pPr>
      <w:spacing w:before="100" w:beforeAutospacing="1" w:after="100" w:afterAutospacing="1"/>
    </w:pPr>
  </w:style>
  <w:style w:type="paragraph" w:customStyle="1" w:styleId="p206">
    <w:name w:val="p206"/>
    <w:basedOn w:val="a"/>
    <w:rsid w:val="006379FD"/>
    <w:pPr>
      <w:spacing w:before="100" w:beforeAutospacing="1" w:after="100" w:afterAutospacing="1"/>
    </w:pPr>
  </w:style>
  <w:style w:type="paragraph" w:customStyle="1" w:styleId="p207">
    <w:name w:val="p207"/>
    <w:basedOn w:val="a"/>
    <w:rsid w:val="006379FD"/>
    <w:pPr>
      <w:spacing w:before="100" w:beforeAutospacing="1" w:after="100" w:afterAutospacing="1"/>
    </w:pPr>
  </w:style>
  <w:style w:type="paragraph" w:customStyle="1" w:styleId="p208">
    <w:name w:val="p208"/>
    <w:basedOn w:val="a"/>
    <w:rsid w:val="006379FD"/>
    <w:pPr>
      <w:spacing w:before="100" w:beforeAutospacing="1" w:after="100" w:afterAutospacing="1"/>
    </w:pPr>
  </w:style>
  <w:style w:type="paragraph" w:customStyle="1" w:styleId="p209">
    <w:name w:val="p209"/>
    <w:basedOn w:val="a"/>
    <w:rsid w:val="006379FD"/>
    <w:pPr>
      <w:spacing w:before="100" w:beforeAutospacing="1" w:after="100" w:afterAutospacing="1"/>
    </w:pPr>
  </w:style>
  <w:style w:type="paragraph" w:customStyle="1" w:styleId="p210">
    <w:name w:val="p210"/>
    <w:basedOn w:val="a"/>
    <w:rsid w:val="006379FD"/>
    <w:pPr>
      <w:spacing w:before="100" w:beforeAutospacing="1" w:after="100" w:afterAutospacing="1"/>
    </w:pPr>
  </w:style>
  <w:style w:type="paragraph" w:customStyle="1" w:styleId="p211">
    <w:name w:val="p211"/>
    <w:basedOn w:val="a"/>
    <w:rsid w:val="006379FD"/>
    <w:pPr>
      <w:spacing w:before="100" w:beforeAutospacing="1" w:after="100" w:afterAutospacing="1"/>
    </w:pPr>
  </w:style>
  <w:style w:type="paragraph" w:customStyle="1" w:styleId="p212">
    <w:name w:val="p212"/>
    <w:basedOn w:val="a"/>
    <w:rsid w:val="006379FD"/>
    <w:pPr>
      <w:spacing w:before="100" w:beforeAutospacing="1" w:after="100" w:afterAutospacing="1"/>
    </w:pPr>
  </w:style>
  <w:style w:type="paragraph" w:customStyle="1" w:styleId="p213">
    <w:name w:val="p213"/>
    <w:basedOn w:val="a"/>
    <w:rsid w:val="006379FD"/>
    <w:pPr>
      <w:spacing w:before="100" w:beforeAutospacing="1" w:after="100" w:afterAutospacing="1"/>
    </w:pPr>
  </w:style>
  <w:style w:type="paragraph" w:customStyle="1" w:styleId="p214">
    <w:name w:val="p214"/>
    <w:basedOn w:val="a"/>
    <w:rsid w:val="006379FD"/>
    <w:pPr>
      <w:spacing w:before="100" w:beforeAutospacing="1" w:after="100" w:afterAutospacing="1"/>
    </w:pPr>
  </w:style>
  <w:style w:type="paragraph" w:customStyle="1" w:styleId="p215">
    <w:name w:val="p215"/>
    <w:basedOn w:val="a"/>
    <w:rsid w:val="006379FD"/>
    <w:pPr>
      <w:spacing w:before="100" w:beforeAutospacing="1" w:after="100" w:afterAutospacing="1"/>
    </w:pPr>
  </w:style>
  <w:style w:type="paragraph" w:customStyle="1" w:styleId="p216">
    <w:name w:val="p216"/>
    <w:basedOn w:val="a"/>
    <w:rsid w:val="006379FD"/>
    <w:pPr>
      <w:spacing w:before="100" w:beforeAutospacing="1" w:after="100" w:afterAutospacing="1"/>
    </w:pPr>
  </w:style>
  <w:style w:type="character" w:customStyle="1" w:styleId="ft23">
    <w:name w:val="ft23"/>
    <w:basedOn w:val="a0"/>
    <w:rsid w:val="006379FD"/>
  </w:style>
  <w:style w:type="character" w:customStyle="1" w:styleId="ft24">
    <w:name w:val="ft24"/>
    <w:basedOn w:val="a0"/>
    <w:rsid w:val="006379FD"/>
  </w:style>
  <w:style w:type="paragraph" w:customStyle="1" w:styleId="p217">
    <w:name w:val="p217"/>
    <w:basedOn w:val="a"/>
    <w:rsid w:val="006379FD"/>
    <w:pPr>
      <w:spacing w:before="100" w:beforeAutospacing="1" w:after="100" w:afterAutospacing="1"/>
    </w:pPr>
  </w:style>
  <w:style w:type="character" w:customStyle="1" w:styleId="ft25">
    <w:name w:val="ft25"/>
    <w:basedOn w:val="a0"/>
    <w:rsid w:val="006379FD"/>
  </w:style>
  <w:style w:type="paragraph" w:customStyle="1" w:styleId="p218">
    <w:name w:val="p218"/>
    <w:basedOn w:val="a"/>
    <w:rsid w:val="006379FD"/>
    <w:pPr>
      <w:spacing w:before="100" w:beforeAutospacing="1" w:after="100" w:afterAutospacing="1"/>
    </w:pPr>
  </w:style>
  <w:style w:type="character" w:customStyle="1" w:styleId="ft26">
    <w:name w:val="ft26"/>
    <w:basedOn w:val="a0"/>
    <w:rsid w:val="006379FD"/>
  </w:style>
  <w:style w:type="paragraph" w:customStyle="1" w:styleId="p219">
    <w:name w:val="p219"/>
    <w:basedOn w:val="a"/>
    <w:rsid w:val="006379FD"/>
    <w:pPr>
      <w:spacing w:before="100" w:beforeAutospacing="1" w:after="100" w:afterAutospacing="1"/>
    </w:pPr>
  </w:style>
  <w:style w:type="paragraph" w:customStyle="1" w:styleId="p220">
    <w:name w:val="p220"/>
    <w:basedOn w:val="a"/>
    <w:rsid w:val="006379FD"/>
    <w:pPr>
      <w:spacing w:before="100" w:beforeAutospacing="1" w:after="100" w:afterAutospacing="1"/>
    </w:pPr>
  </w:style>
  <w:style w:type="character" w:customStyle="1" w:styleId="ft27">
    <w:name w:val="ft27"/>
    <w:basedOn w:val="a0"/>
    <w:rsid w:val="006379FD"/>
  </w:style>
  <w:style w:type="paragraph" w:customStyle="1" w:styleId="p221">
    <w:name w:val="p221"/>
    <w:basedOn w:val="a"/>
    <w:rsid w:val="006379FD"/>
    <w:pPr>
      <w:spacing w:before="100" w:beforeAutospacing="1" w:after="100" w:afterAutospacing="1"/>
    </w:pPr>
  </w:style>
  <w:style w:type="character" w:customStyle="1" w:styleId="ft28">
    <w:name w:val="ft28"/>
    <w:basedOn w:val="a0"/>
    <w:rsid w:val="006379FD"/>
  </w:style>
  <w:style w:type="paragraph" w:customStyle="1" w:styleId="p222">
    <w:name w:val="p222"/>
    <w:basedOn w:val="a"/>
    <w:rsid w:val="006379FD"/>
    <w:pPr>
      <w:spacing w:before="100" w:beforeAutospacing="1" w:after="100" w:afterAutospacing="1"/>
    </w:pPr>
  </w:style>
  <w:style w:type="character" w:customStyle="1" w:styleId="ft29">
    <w:name w:val="ft29"/>
    <w:basedOn w:val="a0"/>
    <w:rsid w:val="006379FD"/>
  </w:style>
  <w:style w:type="paragraph" w:customStyle="1" w:styleId="p223">
    <w:name w:val="p223"/>
    <w:basedOn w:val="a"/>
    <w:rsid w:val="006379FD"/>
    <w:pPr>
      <w:spacing w:before="100" w:beforeAutospacing="1" w:after="100" w:afterAutospacing="1"/>
    </w:pPr>
  </w:style>
  <w:style w:type="paragraph" w:customStyle="1" w:styleId="p224">
    <w:name w:val="p224"/>
    <w:basedOn w:val="a"/>
    <w:rsid w:val="006379FD"/>
    <w:pPr>
      <w:spacing w:before="100" w:beforeAutospacing="1" w:after="100" w:afterAutospacing="1"/>
    </w:pPr>
  </w:style>
  <w:style w:type="character" w:customStyle="1" w:styleId="ft30">
    <w:name w:val="ft30"/>
    <w:basedOn w:val="a0"/>
    <w:rsid w:val="006379FD"/>
  </w:style>
  <w:style w:type="paragraph" w:customStyle="1" w:styleId="p225">
    <w:name w:val="p225"/>
    <w:basedOn w:val="a"/>
    <w:rsid w:val="006379FD"/>
    <w:pPr>
      <w:spacing w:before="100" w:beforeAutospacing="1" w:after="100" w:afterAutospacing="1"/>
    </w:pPr>
  </w:style>
  <w:style w:type="paragraph" w:customStyle="1" w:styleId="p226">
    <w:name w:val="p226"/>
    <w:basedOn w:val="a"/>
    <w:rsid w:val="006379FD"/>
    <w:pPr>
      <w:spacing w:before="100" w:beforeAutospacing="1" w:after="100" w:afterAutospacing="1"/>
    </w:pPr>
  </w:style>
  <w:style w:type="character" w:customStyle="1" w:styleId="ft31">
    <w:name w:val="ft31"/>
    <w:basedOn w:val="a0"/>
    <w:rsid w:val="006379FD"/>
  </w:style>
  <w:style w:type="paragraph" w:customStyle="1" w:styleId="p227">
    <w:name w:val="p227"/>
    <w:basedOn w:val="a"/>
    <w:rsid w:val="006379FD"/>
    <w:pPr>
      <w:spacing w:before="100" w:beforeAutospacing="1" w:after="100" w:afterAutospacing="1"/>
    </w:pPr>
  </w:style>
  <w:style w:type="paragraph" w:customStyle="1" w:styleId="p228">
    <w:name w:val="p228"/>
    <w:basedOn w:val="a"/>
    <w:rsid w:val="006379FD"/>
    <w:pPr>
      <w:spacing w:before="100" w:beforeAutospacing="1" w:after="100" w:afterAutospacing="1"/>
    </w:pPr>
  </w:style>
  <w:style w:type="paragraph" w:customStyle="1" w:styleId="p229">
    <w:name w:val="p229"/>
    <w:basedOn w:val="a"/>
    <w:rsid w:val="006379FD"/>
    <w:pPr>
      <w:spacing w:before="100" w:beforeAutospacing="1" w:after="100" w:afterAutospacing="1"/>
    </w:pPr>
  </w:style>
  <w:style w:type="paragraph" w:customStyle="1" w:styleId="p230">
    <w:name w:val="p230"/>
    <w:basedOn w:val="a"/>
    <w:rsid w:val="006379FD"/>
    <w:pPr>
      <w:spacing w:before="100" w:beforeAutospacing="1" w:after="100" w:afterAutospacing="1"/>
    </w:pPr>
  </w:style>
  <w:style w:type="paragraph" w:customStyle="1" w:styleId="p231">
    <w:name w:val="p231"/>
    <w:basedOn w:val="a"/>
    <w:rsid w:val="006379FD"/>
    <w:pPr>
      <w:spacing w:before="100" w:beforeAutospacing="1" w:after="100" w:afterAutospacing="1"/>
    </w:pPr>
  </w:style>
  <w:style w:type="paragraph" w:customStyle="1" w:styleId="p232">
    <w:name w:val="p232"/>
    <w:basedOn w:val="a"/>
    <w:rsid w:val="006379FD"/>
    <w:pPr>
      <w:spacing w:before="100" w:beforeAutospacing="1" w:after="100" w:afterAutospacing="1"/>
    </w:pPr>
  </w:style>
  <w:style w:type="paragraph" w:customStyle="1" w:styleId="p233">
    <w:name w:val="p233"/>
    <w:basedOn w:val="a"/>
    <w:rsid w:val="006379FD"/>
    <w:pPr>
      <w:spacing w:before="100" w:beforeAutospacing="1" w:after="100" w:afterAutospacing="1"/>
    </w:pPr>
  </w:style>
  <w:style w:type="paragraph" w:customStyle="1" w:styleId="p234">
    <w:name w:val="p234"/>
    <w:basedOn w:val="a"/>
    <w:rsid w:val="006379FD"/>
    <w:pPr>
      <w:spacing w:before="100" w:beforeAutospacing="1" w:after="100" w:afterAutospacing="1"/>
    </w:pPr>
  </w:style>
  <w:style w:type="paragraph" w:customStyle="1" w:styleId="p235">
    <w:name w:val="p235"/>
    <w:basedOn w:val="a"/>
    <w:rsid w:val="006379FD"/>
    <w:pPr>
      <w:spacing w:before="100" w:beforeAutospacing="1" w:after="100" w:afterAutospacing="1"/>
    </w:pPr>
  </w:style>
  <w:style w:type="paragraph" w:customStyle="1" w:styleId="p236">
    <w:name w:val="p236"/>
    <w:basedOn w:val="a"/>
    <w:rsid w:val="006379FD"/>
    <w:pPr>
      <w:spacing w:before="100" w:beforeAutospacing="1" w:after="100" w:afterAutospacing="1"/>
    </w:pPr>
  </w:style>
  <w:style w:type="paragraph" w:customStyle="1" w:styleId="p237">
    <w:name w:val="p237"/>
    <w:basedOn w:val="a"/>
    <w:rsid w:val="006379FD"/>
    <w:pPr>
      <w:spacing w:before="100" w:beforeAutospacing="1" w:after="100" w:afterAutospacing="1"/>
    </w:pPr>
  </w:style>
  <w:style w:type="paragraph" w:customStyle="1" w:styleId="p238">
    <w:name w:val="p238"/>
    <w:basedOn w:val="a"/>
    <w:rsid w:val="006379FD"/>
    <w:pPr>
      <w:spacing w:before="100" w:beforeAutospacing="1" w:after="100" w:afterAutospacing="1"/>
    </w:pPr>
  </w:style>
  <w:style w:type="character" w:customStyle="1" w:styleId="ft32">
    <w:name w:val="ft32"/>
    <w:basedOn w:val="a0"/>
    <w:rsid w:val="006379FD"/>
  </w:style>
  <w:style w:type="paragraph" w:customStyle="1" w:styleId="p239">
    <w:name w:val="p239"/>
    <w:basedOn w:val="a"/>
    <w:rsid w:val="006379FD"/>
    <w:pPr>
      <w:spacing w:before="100" w:beforeAutospacing="1" w:after="100" w:afterAutospacing="1"/>
    </w:pPr>
  </w:style>
  <w:style w:type="paragraph" w:customStyle="1" w:styleId="p240">
    <w:name w:val="p240"/>
    <w:basedOn w:val="a"/>
    <w:rsid w:val="006379FD"/>
    <w:pPr>
      <w:spacing w:before="100" w:beforeAutospacing="1" w:after="100" w:afterAutospacing="1"/>
    </w:pPr>
  </w:style>
  <w:style w:type="character" w:customStyle="1" w:styleId="ft33">
    <w:name w:val="ft33"/>
    <w:basedOn w:val="a0"/>
    <w:rsid w:val="006379FD"/>
  </w:style>
  <w:style w:type="paragraph" w:customStyle="1" w:styleId="p241">
    <w:name w:val="p241"/>
    <w:basedOn w:val="a"/>
    <w:rsid w:val="006379FD"/>
    <w:pPr>
      <w:spacing w:before="100" w:beforeAutospacing="1" w:after="100" w:afterAutospacing="1"/>
    </w:pPr>
  </w:style>
  <w:style w:type="paragraph" w:customStyle="1" w:styleId="p242">
    <w:name w:val="p242"/>
    <w:basedOn w:val="a"/>
    <w:rsid w:val="006379FD"/>
    <w:pPr>
      <w:spacing w:before="100" w:beforeAutospacing="1" w:after="100" w:afterAutospacing="1"/>
    </w:pPr>
  </w:style>
  <w:style w:type="paragraph" w:customStyle="1" w:styleId="p243">
    <w:name w:val="p243"/>
    <w:basedOn w:val="a"/>
    <w:rsid w:val="006379FD"/>
    <w:pPr>
      <w:spacing w:before="100" w:beforeAutospacing="1" w:after="100" w:afterAutospacing="1"/>
    </w:pPr>
  </w:style>
  <w:style w:type="paragraph" w:customStyle="1" w:styleId="p244">
    <w:name w:val="p244"/>
    <w:basedOn w:val="a"/>
    <w:rsid w:val="006379FD"/>
    <w:pPr>
      <w:spacing w:before="100" w:beforeAutospacing="1" w:after="100" w:afterAutospacing="1"/>
    </w:pPr>
  </w:style>
  <w:style w:type="paragraph" w:customStyle="1" w:styleId="p245">
    <w:name w:val="p245"/>
    <w:basedOn w:val="a"/>
    <w:rsid w:val="006379FD"/>
    <w:pPr>
      <w:spacing w:before="100" w:beforeAutospacing="1" w:after="100" w:afterAutospacing="1"/>
    </w:pPr>
  </w:style>
  <w:style w:type="paragraph" w:customStyle="1" w:styleId="p246">
    <w:name w:val="p246"/>
    <w:basedOn w:val="a"/>
    <w:rsid w:val="006379FD"/>
    <w:pPr>
      <w:spacing w:before="100" w:beforeAutospacing="1" w:after="100" w:afterAutospacing="1"/>
    </w:pPr>
  </w:style>
  <w:style w:type="paragraph" w:customStyle="1" w:styleId="p247">
    <w:name w:val="p247"/>
    <w:basedOn w:val="a"/>
    <w:rsid w:val="006379FD"/>
    <w:pPr>
      <w:spacing w:before="100" w:beforeAutospacing="1" w:after="100" w:afterAutospacing="1"/>
    </w:pPr>
  </w:style>
  <w:style w:type="paragraph" w:customStyle="1" w:styleId="p248">
    <w:name w:val="p248"/>
    <w:basedOn w:val="a"/>
    <w:rsid w:val="006379FD"/>
    <w:pPr>
      <w:spacing w:before="100" w:beforeAutospacing="1" w:after="100" w:afterAutospacing="1"/>
    </w:pPr>
  </w:style>
  <w:style w:type="paragraph" w:customStyle="1" w:styleId="p249">
    <w:name w:val="p249"/>
    <w:basedOn w:val="a"/>
    <w:rsid w:val="006379FD"/>
    <w:pPr>
      <w:spacing w:before="100" w:beforeAutospacing="1" w:after="100" w:afterAutospacing="1"/>
    </w:pPr>
  </w:style>
  <w:style w:type="paragraph" w:customStyle="1" w:styleId="p250">
    <w:name w:val="p250"/>
    <w:basedOn w:val="a"/>
    <w:rsid w:val="006379FD"/>
    <w:pPr>
      <w:spacing w:before="100" w:beforeAutospacing="1" w:after="100" w:afterAutospacing="1"/>
    </w:pPr>
  </w:style>
  <w:style w:type="paragraph" w:customStyle="1" w:styleId="p251">
    <w:name w:val="p251"/>
    <w:basedOn w:val="a"/>
    <w:rsid w:val="006379FD"/>
    <w:pPr>
      <w:spacing w:before="100" w:beforeAutospacing="1" w:after="100" w:afterAutospacing="1"/>
    </w:pPr>
  </w:style>
  <w:style w:type="paragraph" w:customStyle="1" w:styleId="p252">
    <w:name w:val="p252"/>
    <w:basedOn w:val="a"/>
    <w:rsid w:val="006379FD"/>
    <w:pPr>
      <w:spacing w:before="100" w:beforeAutospacing="1" w:after="100" w:afterAutospacing="1"/>
    </w:pPr>
  </w:style>
  <w:style w:type="paragraph" w:customStyle="1" w:styleId="p253">
    <w:name w:val="p253"/>
    <w:basedOn w:val="a"/>
    <w:rsid w:val="006379FD"/>
    <w:pPr>
      <w:spacing w:before="100" w:beforeAutospacing="1" w:after="100" w:afterAutospacing="1"/>
    </w:pPr>
  </w:style>
  <w:style w:type="paragraph" w:customStyle="1" w:styleId="p254">
    <w:name w:val="p254"/>
    <w:basedOn w:val="a"/>
    <w:rsid w:val="006379FD"/>
    <w:pPr>
      <w:spacing w:before="100" w:beforeAutospacing="1" w:after="100" w:afterAutospacing="1"/>
    </w:pPr>
  </w:style>
  <w:style w:type="paragraph" w:customStyle="1" w:styleId="p255">
    <w:name w:val="p255"/>
    <w:basedOn w:val="a"/>
    <w:rsid w:val="006379FD"/>
    <w:pPr>
      <w:spacing w:before="100" w:beforeAutospacing="1" w:after="100" w:afterAutospacing="1"/>
    </w:pPr>
  </w:style>
  <w:style w:type="paragraph" w:customStyle="1" w:styleId="p256">
    <w:name w:val="p256"/>
    <w:basedOn w:val="a"/>
    <w:rsid w:val="006379FD"/>
    <w:pPr>
      <w:spacing w:before="100" w:beforeAutospacing="1" w:after="100" w:afterAutospacing="1"/>
    </w:pPr>
  </w:style>
  <w:style w:type="paragraph" w:customStyle="1" w:styleId="p257">
    <w:name w:val="p257"/>
    <w:basedOn w:val="a"/>
    <w:rsid w:val="006379FD"/>
    <w:pPr>
      <w:spacing w:before="100" w:beforeAutospacing="1" w:after="100" w:afterAutospacing="1"/>
    </w:pPr>
  </w:style>
  <w:style w:type="paragraph" w:customStyle="1" w:styleId="p258">
    <w:name w:val="p258"/>
    <w:basedOn w:val="a"/>
    <w:rsid w:val="006379FD"/>
    <w:pPr>
      <w:spacing w:before="100" w:beforeAutospacing="1" w:after="100" w:afterAutospacing="1"/>
    </w:pPr>
  </w:style>
  <w:style w:type="paragraph" w:customStyle="1" w:styleId="p259">
    <w:name w:val="p259"/>
    <w:basedOn w:val="a"/>
    <w:rsid w:val="006379FD"/>
    <w:pPr>
      <w:spacing w:before="100" w:beforeAutospacing="1" w:after="100" w:afterAutospacing="1"/>
    </w:pPr>
  </w:style>
  <w:style w:type="paragraph" w:customStyle="1" w:styleId="p260">
    <w:name w:val="p260"/>
    <w:basedOn w:val="a"/>
    <w:rsid w:val="006379FD"/>
    <w:pPr>
      <w:spacing w:before="100" w:beforeAutospacing="1" w:after="100" w:afterAutospacing="1"/>
    </w:pPr>
  </w:style>
  <w:style w:type="paragraph" w:customStyle="1" w:styleId="p261">
    <w:name w:val="p261"/>
    <w:basedOn w:val="a"/>
    <w:rsid w:val="006379FD"/>
    <w:pPr>
      <w:spacing w:before="100" w:beforeAutospacing="1" w:after="100" w:afterAutospacing="1"/>
    </w:pPr>
  </w:style>
  <w:style w:type="paragraph" w:customStyle="1" w:styleId="p262">
    <w:name w:val="p262"/>
    <w:basedOn w:val="a"/>
    <w:rsid w:val="006379FD"/>
    <w:pPr>
      <w:spacing w:before="100" w:beforeAutospacing="1" w:after="100" w:afterAutospacing="1"/>
    </w:pPr>
  </w:style>
  <w:style w:type="paragraph" w:customStyle="1" w:styleId="p263">
    <w:name w:val="p263"/>
    <w:basedOn w:val="a"/>
    <w:rsid w:val="006379FD"/>
    <w:pPr>
      <w:spacing w:before="100" w:beforeAutospacing="1" w:after="100" w:afterAutospacing="1"/>
    </w:pPr>
  </w:style>
  <w:style w:type="paragraph" w:customStyle="1" w:styleId="p264">
    <w:name w:val="p264"/>
    <w:basedOn w:val="a"/>
    <w:rsid w:val="006379FD"/>
    <w:pPr>
      <w:spacing w:before="100" w:beforeAutospacing="1" w:after="100" w:afterAutospacing="1"/>
    </w:pPr>
  </w:style>
  <w:style w:type="paragraph" w:customStyle="1" w:styleId="p265">
    <w:name w:val="p265"/>
    <w:basedOn w:val="a"/>
    <w:rsid w:val="006379FD"/>
    <w:pPr>
      <w:spacing w:before="100" w:beforeAutospacing="1" w:after="100" w:afterAutospacing="1"/>
    </w:pPr>
  </w:style>
  <w:style w:type="paragraph" w:customStyle="1" w:styleId="p266">
    <w:name w:val="p266"/>
    <w:basedOn w:val="a"/>
    <w:rsid w:val="006379FD"/>
    <w:pPr>
      <w:spacing w:before="100" w:beforeAutospacing="1" w:after="100" w:afterAutospacing="1"/>
    </w:pPr>
  </w:style>
  <w:style w:type="paragraph" w:customStyle="1" w:styleId="p267">
    <w:name w:val="p267"/>
    <w:basedOn w:val="a"/>
    <w:rsid w:val="006379FD"/>
    <w:pPr>
      <w:spacing w:before="100" w:beforeAutospacing="1" w:after="100" w:afterAutospacing="1"/>
    </w:pPr>
  </w:style>
  <w:style w:type="paragraph" w:customStyle="1" w:styleId="p268">
    <w:name w:val="p268"/>
    <w:basedOn w:val="a"/>
    <w:rsid w:val="006379FD"/>
    <w:pPr>
      <w:spacing w:before="100" w:beforeAutospacing="1" w:after="100" w:afterAutospacing="1"/>
    </w:pPr>
  </w:style>
  <w:style w:type="paragraph" w:customStyle="1" w:styleId="p269">
    <w:name w:val="p269"/>
    <w:basedOn w:val="a"/>
    <w:rsid w:val="006379FD"/>
    <w:pPr>
      <w:spacing w:before="100" w:beforeAutospacing="1" w:after="100" w:afterAutospacing="1"/>
    </w:pPr>
  </w:style>
  <w:style w:type="paragraph" w:customStyle="1" w:styleId="p270">
    <w:name w:val="p270"/>
    <w:basedOn w:val="a"/>
    <w:rsid w:val="006379FD"/>
    <w:pPr>
      <w:spacing w:before="100" w:beforeAutospacing="1" w:after="100" w:afterAutospacing="1"/>
    </w:pPr>
  </w:style>
  <w:style w:type="paragraph" w:customStyle="1" w:styleId="p271">
    <w:name w:val="p271"/>
    <w:basedOn w:val="a"/>
    <w:rsid w:val="006379FD"/>
    <w:pPr>
      <w:spacing w:before="100" w:beforeAutospacing="1" w:after="100" w:afterAutospacing="1"/>
    </w:pPr>
  </w:style>
  <w:style w:type="paragraph" w:customStyle="1" w:styleId="p272">
    <w:name w:val="p272"/>
    <w:basedOn w:val="a"/>
    <w:rsid w:val="006379FD"/>
    <w:pPr>
      <w:spacing w:before="100" w:beforeAutospacing="1" w:after="100" w:afterAutospacing="1"/>
    </w:pPr>
  </w:style>
  <w:style w:type="paragraph" w:customStyle="1" w:styleId="p273">
    <w:name w:val="p273"/>
    <w:basedOn w:val="a"/>
    <w:rsid w:val="006379FD"/>
    <w:pPr>
      <w:spacing w:before="100" w:beforeAutospacing="1" w:after="100" w:afterAutospacing="1"/>
    </w:pPr>
  </w:style>
  <w:style w:type="paragraph" w:customStyle="1" w:styleId="p274">
    <w:name w:val="p274"/>
    <w:basedOn w:val="a"/>
    <w:rsid w:val="006379FD"/>
    <w:pPr>
      <w:spacing w:before="100" w:beforeAutospacing="1" w:after="100" w:afterAutospacing="1"/>
    </w:pPr>
  </w:style>
  <w:style w:type="paragraph" w:customStyle="1" w:styleId="p275">
    <w:name w:val="p275"/>
    <w:basedOn w:val="a"/>
    <w:rsid w:val="006379FD"/>
    <w:pPr>
      <w:spacing w:before="100" w:beforeAutospacing="1" w:after="100" w:afterAutospacing="1"/>
    </w:pPr>
  </w:style>
  <w:style w:type="paragraph" w:customStyle="1" w:styleId="p276">
    <w:name w:val="p276"/>
    <w:basedOn w:val="a"/>
    <w:rsid w:val="006379FD"/>
    <w:pPr>
      <w:spacing w:before="100" w:beforeAutospacing="1" w:after="100" w:afterAutospacing="1"/>
    </w:pPr>
  </w:style>
  <w:style w:type="paragraph" w:customStyle="1" w:styleId="p277">
    <w:name w:val="p277"/>
    <w:basedOn w:val="a"/>
    <w:rsid w:val="006379FD"/>
    <w:pPr>
      <w:spacing w:before="100" w:beforeAutospacing="1" w:after="100" w:afterAutospacing="1"/>
    </w:pPr>
  </w:style>
  <w:style w:type="paragraph" w:customStyle="1" w:styleId="p278">
    <w:name w:val="p278"/>
    <w:basedOn w:val="a"/>
    <w:rsid w:val="006379FD"/>
    <w:pPr>
      <w:spacing w:before="100" w:beforeAutospacing="1" w:after="100" w:afterAutospacing="1"/>
    </w:pPr>
  </w:style>
  <w:style w:type="paragraph" w:customStyle="1" w:styleId="p279">
    <w:name w:val="p279"/>
    <w:basedOn w:val="a"/>
    <w:rsid w:val="006379FD"/>
    <w:pPr>
      <w:spacing w:before="100" w:beforeAutospacing="1" w:after="100" w:afterAutospacing="1"/>
    </w:pPr>
  </w:style>
  <w:style w:type="character" w:customStyle="1" w:styleId="ft34">
    <w:name w:val="ft34"/>
    <w:basedOn w:val="a0"/>
    <w:rsid w:val="006379FD"/>
  </w:style>
  <w:style w:type="paragraph" w:customStyle="1" w:styleId="p280">
    <w:name w:val="p280"/>
    <w:basedOn w:val="a"/>
    <w:rsid w:val="006379FD"/>
    <w:pPr>
      <w:spacing w:before="100" w:beforeAutospacing="1" w:after="100" w:afterAutospacing="1"/>
    </w:pPr>
  </w:style>
  <w:style w:type="paragraph" w:customStyle="1" w:styleId="p281">
    <w:name w:val="p281"/>
    <w:basedOn w:val="a"/>
    <w:rsid w:val="006379FD"/>
    <w:pPr>
      <w:spacing w:before="100" w:beforeAutospacing="1" w:after="100" w:afterAutospacing="1"/>
    </w:pPr>
  </w:style>
  <w:style w:type="paragraph" w:customStyle="1" w:styleId="p282">
    <w:name w:val="p282"/>
    <w:basedOn w:val="a"/>
    <w:rsid w:val="006379FD"/>
    <w:pPr>
      <w:spacing w:before="100" w:beforeAutospacing="1" w:after="100" w:afterAutospacing="1"/>
    </w:pPr>
  </w:style>
  <w:style w:type="paragraph" w:customStyle="1" w:styleId="p283">
    <w:name w:val="p283"/>
    <w:basedOn w:val="a"/>
    <w:rsid w:val="006379FD"/>
    <w:pPr>
      <w:spacing w:before="100" w:beforeAutospacing="1" w:after="100" w:afterAutospacing="1"/>
    </w:pPr>
  </w:style>
  <w:style w:type="paragraph" w:customStyle="1" w:styleId="p284">
    <w:name w:val="p284"/>
    <w:basedOn w:val="a"/>
    <w:rsid w:val="006379FD"/>
    <w:pPr>
      <w:spacing w:before="100" w:beforeAutospacing="1" w:after="100" w:afterAutospacing="1"/>
    </w:pPr>
  </w:style>
  <w:style w:type="paragraph" w:customStyle="1" w:styleId="p285">
    <w:name w:val="p285"/>
    <w:basedOn w:val="a"/>
    <w:rsid w:val="006379FD"/>
    <w:pPr>
      <w:spacing w:before="100" w:beforeAutospacing="1" w:after="100" w:afterAutospacing="1"/>
    </w:pPr>
  </w:style>
  <w:style w:type="paragraph" w:customStyle="1" w:styleId="p286">
    <w:name w:val="p286"/>
    <w:basedOn w:val="a"/>
    <w:rsid w:val="006379FD"/>
    <w:pPr>
      <w:spacing w:before="100" w:beforeAutospacing="1" w:after="100" w:afterAutospacing="1"/>
    </w:pPr>
  </w:style>
  <w:style w:type="paragraph" w:customStyle="1" w:styleId="p287">
    <w:name w:val="p287"/>
    <w:basedOn w:val="a"/>
    <w:rsid w:val="006379FD"/>
    <w:pPr>
      <w:spacing w:before="100" w:beforeAutospacing="1" w:after="100" w:afterAutospacing="1"/>
    </w:pPr>
  </w:style>
  <w:style w:type="paragraph" w:customStyle="1" w:styleId="p288">
    <w:name w:val="p288"/>
    <w:basedOn w:val="a"/>
    <w:rsid w:val="006379FD"/>
    <w:pPr>
      <w:spacing w:before="100" w:beforeAutospacing="1" w:after="100" w:afterAutospacing="1"/>
    </w:pPr>
  </w:style>
  <w:style w:type="paragraph" w:customStyle="1" w:styleId="p289">
    <w:name w:val="p289"/>
    <w:basedOn w:val="a"/>
    <w:rsid w:val="006379FD"/>
    <w:pPr>
      <w:spacing w:before="100" w:beforeAutospacing="1" w:after="100" w:afterAutospacing="1"/>
    </w:pPr>
  </w:style>
  <w:style w:type="paragraph" w:customStyle="1" w:styleId="p290">
    <w:name w:val="p290"/>
    <w:basedOn w:val="a"/>
    <w:rsid w:val="006379FD"/>
    <w:pPr>
      <w:spacing w:before="100" w:beforeAutospacing="1" w:after="100" w:afterAutospacing="1"/>
    </w:pPr>
  </w:style>
  <w:style w:type="paragraph" w:customStyle="1" w:styleId="p291">
    <w:name w:val="p291"/>
    <w:basedOn w:val="a"/>
    <w:rsid w:val="006379FD"/>
    <w:pPr>
      <w:spacing w:before="100" w:beforeAutospacing="1" w:after="100" w:afterAutospacing="1"/>
    </w:pPr>
  </w:style>
  <w:style w:type="paragraph" w:customStyle="1" w:styleId="p292">
    <w:name w:val="p292"/>
    <w:basedOn w:val="a"/>
    <w:rsid w:val="006379FD"/>
    <w:pPr>
      <w:spacing w:before="100" w:beforeAutospacing="1" w:after="100" w:afterAutospacing="1"/>
    </w:pPr>
  </w:style>
  <w:style w:type="paragraph" w:customStyle="1" w:styleId="p293">
    <w:name w:val="p293"/>
    <w:basedOn w:val="a"/>
    <w:rsid w:val="006379FD"/>
    <w:pPr>
      <w:spacing w:before="100" w:beforeAutospacing="1" w:after="100" w:afterAutospacing="1"/>
    </w:pPr>
  </w:style>
  <w:style w:type="paragraph" w:customStyle="1" w:styleId="p294">
    <w:name w:val="p294"/>
    <w:basedOn w:val="a"/>
    <w:rsid w:val="006379FD"/>
    <w:pPr>
      <w:spacing w:before="100" w:beforeAutospacing="1" w:after="100" w:afterAutospacing="1"/>
    </w:pPr>
  </w:style>
  <w:style w:type="character" w:customStyle="1" w:styleId="ft2">
    <w:name w:val="ft2"/>
    <w:basedOn w:val="a0"/>
    <w:rsid w:val="006379FD"/>
  </w:style>
  <w:style w:type="character" w:customStyle="1" w:styleId="ft36">
    <w:name w:val="ft36"/>
    <w:basedOn w:val="a0"/>
    <w:rsid w:val="006379FD"/>
  </w:style>
  <w:style w:type="paragraph" w:customStyle="1" w:styleId="p295">
    <w:name w:val="p295"/>
    <w:basedOn w:val="a"/>
    <w:rsid w:val="006379FD"/>
    <w:pPr>
      <w:spacing w:before="100" w:beforeAutospacing="1" w:after="100" w:afterAutospacing="1"/>
    </w:pPr>
  </w:style>
  <w:style w:type="character" w:customStyle="1" w:styleId="ft37">
    <w:name w:val="ft37"/>
    <w:basedOn w:val="a0"/>
    <w:rsid w:val="006379FD"/>
  </w:style>
  <w:style w:type="paragraph" w:customStyle="1" w:styleId="p296">
    <w:name w:val="p296"/>
    <w:basedOn w:val="a"/>
    <w:rsid w:val="006379FD"/>
    <w:pPr>
      <w:spacing w:before="100" w:beforeAutospacing="1" w:after="100" w:afterAutospacing="1"/>
    </w:pPr>
  </w:style>
  <w:style w:type="character" w:customStyle="1" w:styleId="ft38">
    <w:name w:val="ft38"/>
    <w:basedOn w:val="a0"/>
    <w:rsid w:val="006379FD"/>
  </w:style>
  <w:style w:type="paragraph" w:customStyle="1" w:styleId="p297">
    <w:name w:val="p297"/>
    <w:basedOn w:val="a"/>
    <w:rsid w:val="006379FD"/>
    <w:pPr>
      <w:spacing w:before="100" w:beforeAutospacing="1" w:after="100" w:afterAutospacing="1"/>
    </w:pPr>
  </w:style>
  <w:style w:type="character" w:customStyle="1" w:styleId="ft39">
    <w:name w:val="ft39"/>
    <w:basedOn w:val="a0"/>
    <w:rsid w:val="006379FD"/>
  </w:style>
  <w:style w:type="paragraph" w:customStyle="1" w:styleId="p298">
    <w:name w:val="p298"/>
    <w:basedOn w:val="a"/>
    <w:rsid w:val="006379FD"/>
    <w:pPr>
      <w:spacing w:before="100" w:beforeAutospacing="1" w:after="100" w:afterAutospacing="1"/>
    </w:pPr>
  </w:style>
  <w:style w:type="paragraph" w:customStyle="1" w:styleId="p299">
    <w:name w:val="p299"/>
    <w:basedOn w:val="a"/>
    <w:rsid w:val="006379FD"/>
    <w:pPr>
      <w:spacing w:before="100" w:beforeAutospacing="1" w:after="100" w:afterAutospacing="1"/>
    </w:pPr>
  </w:style>
  <w:style w:type="paragraph" w:customStyle="1" w:styleId="p300">
    <w:name w:val="p300"/>
    <w:basedOn w:val="a"/>
    <w:rsid w:val="006379FD"/>
    <w:pPr>
      <w:spacing w:before="100" w:beforeAutospacing="1" w:after="100" w:afterAutospacing="1"/>
    </w:pPr>
  </w:style>
  <w:style w:type="paragraph" w:customStyle="1" w:styleId="p301">
    <w:name w:val="p301"/>
    <w:basedOn w:val="a"/>
    <w:rsid w:val="006379FD"/>
    <w:pPr>
      <w:spacing w:before="100" w:beforeAutospacing="1" w:after="100" w:afterAutospacing="1"/>
    </w:pPr>
  </w:style>
  <w:style w:type="paragraph" w:customStyle="1" w:styleId="p302">
    <w:name w:val="p302"/>
    <w:basedOn w:val="a"/>
    <w:rsid w:val="006379FD"/>
    <w:pPr>
      <w:spacing w:before="100" w:beforeAutospacing="1" w:after="100" w:afterAutospacing="1"/>
    </w:pPr>
  </w:style>
  <w:style w:type="paragraph" w:customStyle="1" w:styleId="p303">
    <w:name w:val="p303"/>
    <w:basedOn w:val="a"/>
    <w:rsid w:val="006379FD"/>
    <w:pPr>
      <w:spacing w:before="100" w:beforeAutospacing="1" w:after="100" w:afterAutospacing="1"/>
    </w:pPr>
  </w:style>
  <w:style w:type="paragraph" w:customStyle="1" w:styleId="p304">
    <w:name w:val="p304"/>
    <w:basedOn w:val="a"/>
    <w:rsid w:val="006379FD"/>
    <w:pPr>
      <w:spacing w:before="100" w:beforeAutospacing="1" w:after="100" w:afterAutospacing="1"/>
    </w:pPr>
  </w:style>
  <w:style w:type="paragraph" w:customStyle="1" w:styleId="p305">
    <w:name w:val="p305"/>
    <w:basedOn w:val="a"/>
    <w:rsid w:val="006379FD"/>
    <w:pPr>
      <w:spacing w:before="100" w:beforeAutospacing="1" w:after="100" w:afterAutospacing="1"/>
    </w:pPr>
  </w:style>
  <w:style w:type="character" w:customStyle="1" w:styleId="ft40">
    <w:name w:val="ft40"/>
    <w:basedOn w:val="a0"/>
    <w:rsid w:val="006379FD"/>
  </w:style>
  <w:style w:type="paragraph" w:customStyle="1" w:styleId="p306">
    <w:name w:val="p306"/>
    <w:basedOn w:val="a"/>
    <w:rsid w:val="006379FD"/>
    <w:pPr>
      <w:spacing w:before="100" w:beforeAutospacing="1" w:after="100" w:afterAutospacing="1"/>
    </w:pPr>
  </w:style>
  <w:style w:type="paragraph" w:customStyle="1" w:styleId="p307">
    <w:name w:val="p307"/>
    <w:basedOn w:val="a"/>
    <w:rsid w:val="006379FD"/>
    <w:pPr>
      <w:spacing w:before="100" w:beforeAutospacing="1" w:after="100" w:afterAutospacing="1"/>
    </w:pPr>
  </w:style>
  <w:style w:type="paragraph" w:customStyle="1" w:styleId="p308">
    <w:name w:val="p308"/>
    <w:basedOn w:val="a"/>
    <w:rsid w:val="006379FD"/>
    <w:pPr>
      <w:spacing w:before="100" w:beforeAutospacing="1" w:after="100" w:afterAutospacing="1"/>
    </w:pPr>
  </w:style>
  <w:style w:type="paragraph" w:customStyle="1" w:styleId="p309">
    <w:name w:val="p309"/>
    <w:basedOn w:val="a"/>
    <w:rsid w:val="006379FD"/>
    <w:pPr>
      <w:spacing w:before="100" w:beforeAutospacing="1" w:after="100" w:afterAutospacing="1"/>
    </w:pPr>
  </w:style>
  <w:style w:type="paragraph" w:customStyle="1" w:styleId="p310">
    <w:name w:val="p310"/>
    <w:basedOn w:val="a"/>
    <w:rsid w:val="006379FD"/>
    <w:pPr>
      <w:spacing w:before="100" w:beforeAutospacing="1" w:after="100" w:afterAutospacing="1"/>
    </w:pPr>
  </w:style>
  <w:style w:type="paragraph" w:customStyle="1" w:styleId="p311">
    <w:name w:val="p311"/>
    <w:basedOn w:val="a"/>
    <w:rsid w:val="006379FD"/>
    <w:pPr>
      <w:spacing w:before="100" w:beforeAutospacing="1" w:after="100" w:afterAutospacing="1"/>
    </w:pPr>
  </w:style>
  <w:style w:type="paragraph" w:customStyle="1" w:styleId="p312">
    <w:name w:val="p312"/>
    <w:basedOn w:val="a"/>
    <w:rsid w:val="006379FD"/>
    <w:pPr>
      <w:spacing w:before="100" w:beforeAutospacing="1" w:after="100" w:afterAutospacing="1"/>
    </w:pPr>
  </w:style>
  <w:style w:type="paragraph" w:customStyle="1" w:styleId="p313">
    <w:name w:val="p313"/>
    <w:basedOn w:val="a"/>
    <w:rsid w:val="006379FD"/>
    <w:pPr>
      <w:spacing w:before="100" w:beforeAutospacing="1" w:after="100" w:afterAutospacing="1"/>
    </w:pPr>
  </w:style>
  <w:style w:type="paragraph" w:customStyle="1" w:styleId="p314">
    <w:name w:val="p314"/>
    <w:basedOn w:val="a"/>
    <w:rsid w:val="006379FD"/>
    <w:pPr>
      <w:spacing w:before="100" w:beforeAutospacing="1" w:after="100" w:afterAutospacing="1"/>
    </w:pPr>
  </w:style>
  <w:style w:type="paragraph" w:customStyle="1" w:styleId="p315">
    <w:name w:val="p315"/>
    <w:basedOn w:val="a"/>
    <w:rsid w:val="006379FD"/>
    <w:pPr>
      <w:spacing w:before="100" w:beforeAutospacing="1" w:after="100" w:afterAutospacing="1"/>
    </w:pPr>
  </w:style>
  <w:style w:type="paragraph" w:customStyle="1" w:styleId="p316">
    <w:name w:val="p316"/>
    <w:basedOn w:val="a"/>
    <w:rsid w:val="006379FD"/>
    <w:pPr>
      <w:spacing w:before="100" w:beforeAutospacing="1" w:after="100" w:afterAutospacing="1"/>
    </w:pPr>
  </w:style>
  <w:style w:type="paragraph" w:customStyle="1" w:styleId="p317">
    <w:name w:val="p317"/>
    <w:basedOn w:val="a"/>
    <w:rsid w:val="006379FD"/>
    <w:pPr>
      <w:spacing w:before="100" w:beforeAutospacing="1" w:after="100" w:afterAutospacing="1"/>
    </w:pPr>
  </w:style>
  <w:style w:type="paragraph" w:customStyle="1" w:styleId="p318">
    <w:name w:val="p318"/>
    <w:basedOn w:val="a"/>
    <w:rsid w:val="006379FD"/>
    <w:pPr>
      <w:spacing w:before="100" w:beforeAutospacing="1" w:after="100" w:afterAutospacing="1"/>
    </w:pPr>
  </w:style>
  <w:style w:type="paragraph" w:customStyle="1" w:styleId="p319">
    <w:name w:val="p319"/>
    <w:basedOn w:val="a"/>
    <w:rsid w:val="006379FD"/>
    <w:pPr>
      <w:spacing w:before="100" w:beforeAutospacing="1" w:after="100" w:afterAutospacing="1"/>
    </w:pPr>
  </w:style>
  <w:style w:type="paragraph" w:customStyle="1" w:styleId="p320">
    <w:name w:val="p320"/>
    <w:basedOn w:val="a"/>
    <w:rsid w:val="006379FD"/>
    <w:pPr>
      <w:spacing w:before="100" w:beforeAutospacing="1" w:after="100" w:afterAutospacing="1"/>
    </w:pPr>
  </w:style>
  <w:style w:type="paragraph" w:customStyle="1" w:styleId="p321">
    <w:name w:val="p321"/>
    <w:basedOn w:val="a"/>
    <w:rsid w:val="006379FD"/>
    <w:pPr>
      <w:spacing w:before="100" w:beforeAutospacing="1" w:after="100" w:afterAutospacing="1"/>
    </w:pPr>
  </w:style>
  <w:style w:type="paragraph" w:customStyle="1" w:styleId="p322">
    <w:name w:val="p322"/>
    <w:basedOn w:val="a"/>
    <w:rsid w:val="006379FD"/>
    <w:pPr>
      <w:spacing w:before="100" w:beforeAutospacing="1" w:after="100" w:afterAutospacing="1"/>
    </w:pPr>
  </w:style>
  <w:style w:type="paragraph" w:customStyle="1" w:styleId="p323">
    <w:name w:val="p323"/>
    <w:basedOn w:val="a"/>
    <w:rsid w:val="006379FD"/>
    <w:pPr>
      <w:spacing w:before="100" w:beforeAutospacing="1" w:after="100" w:afterAutospacing="1"/>
    </w:pPr>
  </w:style>
  <w:style w:type="paragraph" w:customStyle="1" w:styleId="p324">
    <w:name w:val="p324"/>
    <w:basedOn w:val="a"/>
    <w:rsid w:val="006379FD"/>
    <w:pPr>
      <w:spacing w:before="100" w:beforeAutospacing="1" w:after="100" w:afterAutospacing="1"/>
    </w:pPr>
  </w:style>
  <w:style w:type="paragraph" w:customStyle="1" w:styleId="p325">
    <w:name w:val="p325"/>
    <w:basedOn w:val="a"/>
    <w:rsid w:val="006379FD"/>
    <w:pPr>
      <w:spacing w:before="100" w:beforeAutospacing="1" w:after="100" w:afterAutospacing="1"/>
    </w:pPr>
  </w:style>
  <w:style w:type="paragraph" w:customStyle="1" w:styleId="p326">
    <w:name w:val="p326"/>
    <w:basedOn w:val="a"/>
    <w:rsid w:val="006379FD"/>
    <w:pPr>
      <w:spacing w:before="100" w:beforeAutospacing="1" w:after="100" w:afterAutospacing="1"/>
    </w:pPr>
  </w:style>
  <w:style w:type="paragraph" w:customStyle="1" w:styleId="p327">
    <w:name w:val="p327"/>
    <w:basedOn w:val="a"/>
    <w:rsid w:val="006379FD"/>
    <w:pPr>
      <w:spacing w:before="100" w:beforeAutospacing="1" w:after="100" w:afterAutospacing="1"/>
    </w:pPr>
  </w:style>
  <w:style w:type="paragraph" w:customStyle="1" w:styleId="p328">
    <w:name w:val="p328"/>
    <w:basedOn w:val="a"/>
    <w:rsid w:val="006379FD"/>
    <w:pPr>
      <w:spacing w:before="100" w:beforeAutospacing="1" w:after="100" w:afterAutospacing="1"/>
    </w:pPr>
  </w:style>
  <w:style w:type="paragraph" w:customStyle="1" w:styleId="p329">
    <w:name w:val="p329"/>
    <w:basedOn w:val="a"/>
    <w:rsid w:val="006379FD"/>
    <w:pPr>
      <w:spacing w:before="100" w:beforeAutospacing="1" w:after="100" w:afterAutospacing="1"/>
    </w:pPr>
  </w:style>
  <w:style w:type="paragraph" w:customStyle="1" w:styleId="p330">
    <w:name w:val="p330"/>
    <w:basedOn w:val="a"/>
    <w:rsid w:val="006379FD"/>
    <w:pPr>
      <w:spacing w:before="100" w:beforeAutospacing="1" w:after="100" w:afterAutospacing="1"/>
    </w:pPr>
  </w:style>
  <w:style w:type="paragraph" w:customStyle="1" w:styleId="p331">
    <w:name w:val="p331"/>
    <w:basedOn w:val="a"/>
    <w:rsid w:val="006379FD"/>
    <w:pPr>
      <w:spacing w:before="100" w:beforeAutospacing="1" w:after="100" w:afterAutospacing="1"/>
    </w:pPr>
  </w:style>
  <w:style w:type="paragraph" w:customStyle="1" w:styleId="p332">
    <w:name w:val="p332"/>
    <w:basedOn w:val="a"/>
    <w:rsid w:val="006379FD"/>
    <w:pPr>
      <w:spacing w:before="100" w:beforeAutospacing="1" w:after="100" w:afterAutospacing="1"/>
    </w:pPr>
  </w:style>
  <w:style w:type="paragraph" w:customStyle="1" w:styleId="p333">
    <w:name w:val="p333"/>
    <w:basedOn w:val="a"/>
    <w:rsid w:val="006379FD"/>
    <w:pPr>
      <w:spacing w:before="100" w:beforeAutospacing="1" w:after="100" w:afterAutospacing="1"/>
    </w:pPr>
  </w:style>
  <w:style w:type="paragraph" w:customStyle="1" w:styleId="p334">
    <w:name w:val="p334"/>
    <w:basedOn w:val="a"/>
    <w:rsid w:val="006379FD"/>
    <w:pPr>
      <w:spacing w:before="100" w:beforeAutospacing="1" w:after="100" w:afterAutospacing="1"/>
    </w:pPr>
  </w:style>
  <w:style w:type="paragraph" w:customStyle="1" w:styleId="p335">
    <w:name w:val="p335"/>
    <w:basedOn w:val="a"/>
    <w:rsid w:val="006379FD"/>
    <w:pPr>
      <w:spacing w:before="100" w:beforeAutospacing="1" w:after="100" w:afterAutospacing="1"/>
    </w:pPr>
  </w:style>
  <w:style w:type="paragraph" w:customStyle="1" w:styleId="p336">
    <w:name w:val="p336"/>
    <w:basedOn w:val="a"/>
    <w:rsid w:val="006379FD"/>
    <w:pPr>
      <w:spacing w:before="100" w:beforeAutospacing="1" w:after="100" w:afterAutospacing="1"/>
    </w:pPr>
  </w:style>
  <w:style w:type="paragraph" w:customStyle="1" w:styleId="p337">
    <w:name w:val="p337"/>
    <w:basedOn w:val="a"/>
    <w:rsid w:val="006379FD"/>
    <w:pPr>
      <w:spacing w:before="100" w:beforeAutospacing="1" w:after="100" w:afterAutospacing="1"/>
    </w:pPr>
  </w:style>
  <w:style w:type="paragraph" w:customStyle="1" w:styleId="p338">
    <w:name w:val="p338"/>
    <w:basedOn w:val="a"/>
    <w:rsid w:val="006379FD"/>
    <w:pPr>
      <w:spacing w:before="100" w:beforeAutospacing="1" w:after="100" w:afterAutospacing="1"/>
    </w:pPr>
  </w:style>
  <w:style w:type="paragraph" w:customStyle="1" w:styleId="p339">
    <w:name w:val="p339"/>
    <w:basedOn w:val="a"/>
    <w:rsid w:val="006379FD"/>
    <w:pPr>
      <w:spacing w:before="100" w:beforeAutospacing="1" w:after="100" w:afterAutospacing="1"/>
    </w:pPr>
  </w:style>
  <w:style w:type="paragraph" w:customStyle="1" w:styleId="p340">
    <w:name w:val="p340"/>
    <w:basedOn w:val="a"/>
    <w:rsid w:val="006379FD"/>
    <w:pPr>
      <w:spacing w:before="100" w:beforeAutospacing="1" w:after="100" w:afterAutospacing="1"/>
    </w:pPr>
  </w:style>
  <w:style w:type="paragraph" w:customStyle="1" w:styleId="p341">
    <w:name w:val="p341"/>
    <w:basedOn w:val="a"/>
    <w:rsid w:val="006379FD"/>
    <w:pPr>
      <w:spacing w:before="100" w:beforeAutospacing="1" w:after="100" w:afterAutospacing="1"/>
    </w:pPr>
  </w:style>
  <w:style w:type="paragraph" w:customStyle="1" w:styleId="p342">
    <w:name w:val="p342"/>
    <w:basedOn w:val="a"/>
    <w:rsid w:val="006379FD"/>
    <w:pPr>
      <w:spacing w:before="100" w:beforeAutospacing="1" w:after="100" w:afterAutospacing="1"/>
    </w:pPr>
  </w:style>
  <w:style w:type="paragraph" w:customStyle="1" w:styleId="p343">
    <w:name w:val="p343"/>
    <w:basedOn w:val="a"/>
    <w:rsid w:val="006379FD"/>
    <w:pPr>
      <w:spacing w:before="100" w:beforeAutospacing="1" w:after="100" w:afterAutospacing="1"/>
    </w:pPr>
  </w:style>
  <w:style w:type="paragraph" w:customStyle="1" w:styleId="p344">
    <w:name w:val="p344"/>
    <w:basedOn w:val="a"/>
    <w:rsid w:val="006379FD"/>
    <w:pPr>
      <w:spacing w:before="100" w:beforeAutospacing="1" w:after="100" w:afterAutospacing="1"/>
    </w:pPr>
  </w:style>
  <w:style w:type="paragraph" w:customStyle="1" w:styleId="p345">
    <w:name w:val="p345"/>
    <w:basedOn w:val="a"/>
    <w:rsid w:val="006379FD"/>
    <w:pPr>
      <w:spacing w:before="100" w:beforeAutospacing="1" w:after="100" w:afterAutospacing="1"/>
    </w:pPr>
  </w:style>
  <w:style w:type="paragraph" w:customStyle="1" w:styleId="p346">
    <w:name w:val="p346"/>
    <w:basedOn w:val="a"/>
    <w:rsid w:val="006379FD"/>
    <w:pPr>
      <w:spacing w:before="100" w:beforeAutospacing="1" w:after="100" w:afterAutospacing="1"/>
    </w:pPr>
  </w:style>
  <w:style w:type="paragraph" w:customStyle="1" w:styleId="p347">
    <w:name w:val="p347"/>
    <w:basedOn w:val="a"/>
    <w:rsid w:val="006379FD"/>
    <w:pPr>
      <w:spacing w:before="100" w:beforeAutospacing="1" w:after="100" w:afterAutospacing="1"/>
    </w:pPr>
  </w:style>
  <w:style w:type="paragraph" w:customStyle="1" w:styleId="p348">
    <w:name w:val="p348"/>
    <w:basedOn w:val="a"/>
    <w:rsid w:val="006379FD"/>
    <w:pPr>
      <w:spacing w:before="100" w:beforeAutospacing="1" w:after="100" w:afterAutospacing="1"/>
    </w:pPr>
  </w:style>
  <w:style w:type="paragraph" w:customStyle="1" w:styleId="p349">
    <w:name w:val="p349"/>
    <w:basedOn w:val="a"/>
    <w:rsid w:val="006379FD"/>
    <w:pPr>
      <w:spacing w:before="100" w:beforeAutospacing="1" w:after="100" w:afterAutospacing="1"/>
    </w:pPr>
  </w:style>
  <w:style w:type="paragraph" w:customStyle="1" w:styleId="p350">
    <w:name w:val="p350"/>
    <w:basedOn w:val="a"/>
    <w:rsid w:val="006379FD"/>
    <w:pPr>
      <w:spacing w:before="100" w:beforeAutospacing="1" w:after="100" w:afterAutospacing="1"/>
    </w:pPr>
  </w:style>
  <w:style w:type="paragraph" w:customStyle="1" w:styleId="p351">
    <w:name w:val="p351"/>
    <w:basedOn w:val="a"/>
    <w:rsid w:val="006379FD"/>
    <w:pPr>
      <w:spacing w:before="100" w:beforeAutospacing="1" w:after="100" w:afterAutospacing="1"/>
    </w:pPr>
  </w:style>
  <w:style w:type="paragraph" w:customStyle="1" w:styleId="p352">
    <w:name w:val="p352"/>
    <w:basedOn w:val="a"/>
    <w:rsid w:val="006379FD"/>
    <w:pPr>
      <w:spacing w:before="100" w:beforeAutospacing="1" w:after="100" w:afterAutospacing="1"/>
    </w:pPr>
  </w:style>
  <w:style w:type="paragraph" w:customStyle="1" w:styleId="p353">
    <w:name w:val="p353"/>
    <w:basedOn w:val="a"/>
    <w:rsid w:val="006379FD"/>
    <w:pPr>
      <w:spacing w:before="100" w:beforeAutospacing="1" w:after="100" w:afterAutospacing="1"/>
    </w:pPr>
  </w:style>
  <w:style w:type="paragraph" w:customStyle="1" w:styleId="p354">
    <w:name w:val="p354"/>
    <w:basedOn w:val="a"/>
    <w:rsid w:val="006379FD"/>
    <w:pPr>
      <w:spacing w:before="100" w:beforeAutospacing="1" w:after="100" w:afterAutospacing="1"/>
    </w:pPr>
  </w:style>
  <w:style w:type="paragraph" w:customStyle="1" w:styleId="p355">
    <w:name w:val="p355"/>
    <w:basedOn w:val="a"/>
    <w:rsid w:val="006379FD"/>
    <w:pPr>
      <w:spacing w:before="100" w:beforeAutospacing="1" w:after="100" w:afterAutospacing="1"/>
    </w:pPr>
  </w:style>
  <w:style w:type="paragraph" w:customStyle="1" w:styleId="p356">
    <w:name w:val="p356"/>
    <w:basedOn w:val="a"/>
    <w:rsid w:val="006379FD"/>
    <w:pPr>
      <w:spacing w:before="100" w:beforeAutospacing="1" w:after="100" w:afterAutospacing="1"/>
    </w:pPr>
  </w:style>
  <w:style w:type="paragraph" w:styleId="ad">
    <w:name w:val="Normal (Web)"/>
    <w:basedOn w:val="a"/>
    <w:uiPriority w:val="99"/>
    <w:semiHidden/>
    <w:unhideWhenUsed/>
    <w:rsid w:val="00CF547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33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0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4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68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70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59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38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606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8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7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0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83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02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34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7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6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91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79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18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07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24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1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65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22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28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96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0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06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0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8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91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6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90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2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11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65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5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1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37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CA1948-BE01-4BB0-94C4-9056D3A34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3243</Words>
  <Characters>18486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Зинфира</cp:lastModifiedBy>
  <cp:revision>3</cp:revision>
  <dcterms:created xsi:type="dcterms:W3CDTF">2019-03-11T08:25:00Z</dcterms:created>
  <dcterms:modified xsi:type="dcterms:W3CDTF">2022-01-06T22:57:00Z</dcterms:modified>
</cp:coreProperties>
</file>