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A6" w:rsidRPr="008267B1" w:rsidRDefault="001E6DF6" w:rsidP="008F5BA6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27.01.22. Философия. Гр.21 ФК</w:t>
      </w:r>
      <w:r w:rsidR="008F5BA6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8F5BA6" w:rsidRPr="008267B1" w:rsidRDefault="00E04A5D" w:rsidP="008F5BA6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Уважаемые студенты!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начинаем изучать античную философию. Тема рассчитана на 4.ч.</w:t>
      </w:r>
    </w:p>
    <w:p w:rsidR="008F5BA6" w:rsidRPr="008267B1" w:rsidRDefault="008F5BA6" w:rsidP="008F5BA6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Вам предлагается лекция по первой части темы:</w:t>
      </w:r>
    </w:p>
    <w:p w:rsidR="008F5BA6" w:rsidRPr="008267B1" w:rsidRDefault="008F5BA6" w:rsidP="008F5BA6">
      <w:pPr>
        <w:rPr>
          <w:rFonts w:ascii="Times New Roman" w:hAnsi="Times New Roman" w:cs="Times New Roman"/>
          <w:b/>
          <w:sz w:val="28"/>
          <w:szCs w:val="28"/>
        </w:rPr>
      </w:pPr>
      <w:r w:rsidRPr="008267B1">
        <w:rPr>
          <w:rFonts w:ascii="Times New Roman" w:hAnsi="Times New Roman" w:cs="Times New Roman"/>
          <w:b/>
          <w:sz w:val="28"/>
          <w:szCs w:val="28"/>
        </w:rPr>
        <w:t xml:space="preserve">Развитие античной философии. </w:t>
      </w:r>
      <w:proofErr w:type="spellStart"/>
      <w:r w:rsidRPr="008267B1">
        <w:rPr>
          <w:rFonts w:ascii="Times New Roman" w:hAnsi="Times New Roman" w:cs="Times New Roman"/>
          <w:b/>
          <w:sz w:val="28"/>
          <w:szCs w:val="28"/>
        </w:rPr>
        <w:t>Досократовский</w:t>
      </w:r>
      <w:proofErr w:type="spellEnd"/>
      <w:r w:rsidRPr="008267B1">
        <w:rPr>
          <w:rFonts w:ascii="Times New Roman" w:hAnsi="Times New Roman" w:cs="Times New Roman"/>
          <w:b/>
          <w:sz w:val="28"/>
          <w:szCs w:val="28"/>
        </w:rPr>
        <w:t xml:space="preserve"> период.</w:t>
      </w: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1.Периоды развития античной философии: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досократовский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, классический, эллинистический, римский.</w:t>
      </w: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 xml:space="preserve"> античной философии.</w:t>
      </w: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2.Проблема первоначала у милетских философов. Элеаты. Атомизм 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. Идеи диалектики. Гераклит.</w:t>
      </w:r>
    </w:p>
    <w:p w:rsidR="008F5BA6" w:rsidRPr="00A03BD4" w:rsidRDefault="008F5BA6" w:rsidP="008F5BA6">
      <w:pPr>
        <w:rPr>
          <w:rFonts w:ascii="Times New Roman" w:hAnsi="Times New Roman" w:cs="Times New Roman"/>
          <w:b/>
          <w:sz w:val="28"/>
          <w:szCs w:val="28"/>
        </w:rPr>
      </w:pPr>
      <w:r w:rsidRPr="00A03BD4">
        <w:rPr>
          <w:rFonts w:ascii="Times New Roman" w:hAnsi="Times New Roman" w:cs="Times New Roman"/>
          <w:b/>
          <w:sz w:val="28"/>
          <w:szCs w:val="28"/>
        </w:rPr>
        <w:t xml:space="preserve"> Вам необходимо внимательно прочитать текст лек</w:t>
      </w:r>
      <w:r w:rsidR="00A03BD4">
        <w:rPr>
          <w:rFonts w:ascii="Times New Roman" w:hAnsi="Times New Roman" w:cs="Times New Roman"/>
          <w:b/>
          <w:sz w:val="28"/>
          <w:szCs w:val="28"/>
        </w:rPr>
        <w:t>ции;  отметить основные идеи,</w:t>
      </w:r>
      <w:r w:rsidRPr="00A03BD4">
        <w:rPr>
          <w:rFonts w:ascii="Times New Roman" w:hAnsi="Times New Roman" w:cs="Times New Roman"/>
          <w:b/>
          <w:sz w:val="28"/>
          <w:szCs w:val="28"/>
        </w:rPr>
        <w:t xml:space="preserve"> понятия. А далее  дать краткие ответы</w:t>
      </w:r>
      <w:r w:rsidR="008267B1" w:rsidRPr="00A03BD4">
        <w:rPr>
          <w:rFonts w:ascii="Times New Roman" w:hAnsi="Times New Roman" w:cs="Times New Roman"/>
          <w:b/>
          <w:sz w:val="28"/>
          <w:szCs w:val="28"/>
        </w:rPr>
        <w:t xml:space="preserve"> в тетради </w:t>
      </w:r>
      <w:r w:rsidRPr="00A03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137" w:rsidRPr="00A03BD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03BD4">
        <w:rPr>
          <w:rFonts w:ascii="Times New Roman" w:hAnsi="Times New Roman" w:cs="Times New Roman"/>
          <w:b/>
          <w:sz w:val="28"/>
          <w:szCs w:val="28"/>
        </w:rPr>
        <w:t>следующие вопросы:</w:t>
      </w:r>
    </w:p>
    <w:p w:rsidR="008F5BA6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Какой вопрос был главный у первых философов?</w:t>
      </w:r>
      <w:r w:rsidR="00320E2D" w:rsidRPr="008267B1">
        <w:rPr>
          <w:rFonts w:ascii="Times New Roman" w:hAnsi="Times New Roman" w:cs="Times New Roman"/>
          <w:sz w:val="28"/>
          <w:szCs w:val="28"/>
        </w:rPr>
        <w:t xml:space="preserve">  Каким философским термином обозначается первоначало?</w:t>
      </w:r>
    </w:p>
    <w:p w:rsidR="00022137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В чем отличие  греческой философии от восточных учений?</w:t>
      </w:r>
    </w:p>
    <w:p w:rsidR="00022137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Каковы источники греческой науки?</w:t>
      </w:r>
    </w:p>
    <w:p w:rsidR="00022137" w:rsidRPr="008267B1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В чем суть </w:t>
      </w:r>
      <w:proofErr w:type="gramStart"/>
      <w:r w:rsidRPr="008267B1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Pr="00826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космоцентризма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?</w:t>
      </w:r>
    </w:p>
    <w:p w:rsidR="00022137" w:rsidRDefault="00022137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>Что такое  макрокосм  и микрокосм у греческих мыслителей?</w:t>
      </w:r>
    </w:p>
    <w:p w:rsidR="008267B1" w:rsidRPr="008267B1" w:rsidRDefault="008267B1" w:rsidP="0002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суть основных идей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F5BA6" w:rsidRPr="008267B1" w:rsidRDefault="00320E2D" w:rsidP="008F5BA6">
      <w:pPr>
        <w:rPr>
          <w:rFonts w:ascii="Times New Roman" w:hAnsi="Times New Roman" w:cs="Times New Roman"/>
          <w:sz w:val="28"/>
          <w:szCs w:val="28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В итоге студент  должен знать следующие понятия:  античный,  субстанция, натурфилософия,  </w:t>
      </w:r>
      <w:proofErr w:type="spellStart"/>
      <w:r w:rsidRPr="008267B1">
        <w:rPr>
          <w:rFonts w:ascii="Times New Roman" w:hAnsi="Times New Roman" w:cs="Times New Roman"/>
          <w:sz w:val="28"/>
          <w:szCs w:val="28"/>
        </w:rPr>
        <w:t>космоцентризм</w:t>
      </w:r>
      <w:proofErr w:type="spellEnd"/>
      <w:r w:rsidRPr="008267B1">
        <w:rPr>
          <w:rFonts w:ascii="Times New Roman" w:hAnsi="Times New Roman" w:cs="Times New Roman"/>
          <w:sz w:val="28"/>
          <w:szCs w:val="28"/>
        </w:rPr>
        <w:t>, Логос,  микро и макрокосмос.</w:t>
      </w:r>
    </w:p>
    <w:p w:rsidR="008F5BA6" w:rsidRPr="008267B1" w:rsidRDefault="008F5BA6" w:rsidP="008F5BA6">
      <w:pP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Антична</w:t>
      </w:r>
      <w:proofErr w:type="gram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</w:t>
      </w:r>
      <w:r w:rsidR="00A03B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="00A03BD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A03BD4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ермин «Античный» значит древний)</w:t>
      </w:r>
      <w:r w:rsidR="00E04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философия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(сначала греческая а затем и римская) охватывает период своего непосредственного существования с 12-11 вв. до н. э. по 5-6 вв. н. э. Она зародилась в древнегреческих полисах (городах-государствах) демократической ориентации и направленности своего содержания, методом философствования отличалась как от древних восточных способов философствования, так и от мифологического объяснения мира, характерного для произведений Гомера и сочинений Гесиода. Конечно, ранняя греческая философия еще тесно связана с мифологией, с чувственными образами и метафорическим языком.</w:t>
      </w:r>
    </w:p>
    <w:p w:rsidR="00320E2D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Перед взором древних греков, живших в период детства цивилизации, мир представал как огромное скопление различных природных и общественных процессов. Как жить в этом мире? Кто управляет в нем? Как согласовать собственные возможности с верховными силами, недоступными для человеческого влияния космоса? Бытие ассоциировалось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множеством стихий, которые находятся в непрерывных изменениях, а сознание с ограниченным количеством понятий, отрицавшим эти стихии в неподвижном постоянном виде. Поиск устойчивого первоначала</w:t>
      </w:r>
      <w:r w:rsidR="00320E2D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F5BA6" w:rsidRPr="008267B1" w:rsidRDefault="00320E2D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субстанции)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изменчивом круговороте явлений необъятного космоса был главной целью первых философов. Философия, таким образом, предстает по своему предмету как учение о "первых началах и причинах" (Аристотель).</w:t>
      </w:r>
    </w:p>
    <w:p w:rsidR="008F5BA6" w:rsidRPr="008267B1" w:rsidRDefault="008F5BA6" w:rsidP="008F5BA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267B1">
        <w:rPr>
          <w:rFonts w:ascii="Times New Roman" w:hAnsi="Times New Roman" w:cs="Times New Roman"/>
          <w:sz w:val="28"/>
          <w:szCs w:val="28"/>
        </w:rPr>
        <w:t xml:space="preserve">  </w:t>
      </w:r>
      <w:r w:rsidRPr="008267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Причины генезиса и истоки античной философии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Возникновение греческой философии обусловлено целым рядом причин, связанных с духовным, экономическим, социальным и политическим развитием Древней Греции в VIII-VI вв. </w:t>
      </w:r>
      <w:proofErr w:type="gram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 э.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 время в Греции наблюдается интенсивное развитие ремесла, торговли, земледелия, что сопровождается социально-экономической трансформацией общества. Интенсивно осуществляется греческая колонизация. Города Греции превращаются в центры ремесленной деятельности, ком</w:t>
      </w:r>
      <w:r w:rsidR="00E04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мерции и интеллектуальной жизни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Среди городов особое место занимают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Милет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Эфес, которые и становятся центрами развития философии. Сначала в отдалении от центра процветающие колонии создавали свободные институты, </w:t>
      </w:r>
      <w:r w:rsidR="00E04A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затем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достигшие небывалого роста в Афинах.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образованием греческого полиса, города-государства, сформировалась и греческая рабовладельческая демократия, которая открыла грекам горизонты политического свободомыслия. Государственные цели осуществлялись как собственные цели, благо государства как собственное благо, свобода государства как собственная свобода.</w:t>
      </w:r>
    </w:p>
    <w:p w:rsidR="008F5BA6" w:rsidRPr="008267B1" w:rsidRDefault="00A03BD4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 возникновения философии мировоззренческая проблематика формировалась в поэмах Гомера «Илиада» и «Одиссея» (VIII в. до н. э.), в поэмах Гесиода и гномических, нравоучительных поэтов VII-VI вв. </w:t>
      </w:r>
      <w:proofErr w:type="gram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</w:t>
      </w:r>
      <w:proofErr w:type="gram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н. э.</w:t>
      </w:r>
    </w:p>
    <w:p w:rsidR="008F5BA6" w:rsidRPr="008267B1" w:rsidRDefault="008267B1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Наибольшее влияние на формирование античной философии оказала </w:t>
      </w:r>
      <w:r w:rsidR="008F5BA6" w:rsidRPr="00E04A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религия </w:t>
      </w:r>
      <w:proofErr w:type="spellStart"/>
      <w:r w:rsidR="008F5BA6" w:rsidRPr="00E04A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орфиков</w:t>
      </w:r>
      <w:proofErr w:type="spellEnd"/>
      <w:r w:rsidR="008F5BA6" w:rsidRPr="00E04A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основателем которой был древний поэт Орфей. Особенно важной у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орфиков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проблема человека и новая интерпретация человеческого существования. Суть в том, что, начиная с Гомера, традиционная концепция полагала человека смертным и со смертью связывала конец его существования. Орфизм провозгласил бессмертие души, поэтому осмысливая человека в соответствии с дуалистической схемой, противополагал душу и тело.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Ядро орфических верований можно представить следующим образом: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а) в человеке временно пребывает божественное начало, некий демон (душа), оказавшаяся в теле по причине изначального греха;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этот демон не только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предсуществует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телу, но и не погибает вместе с телом. Он осужден к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реинкарнации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(перевоплощению) в последующих телах и через серию рождений должен искупить изначальный грех;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в) «орфическая жизнь» со своими путями и практиками есть жизнь уединенная и добродетельная, имеет целью положить конец циклу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реинкарнаций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освободить душу от тела;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г) для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очистившегося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(посвященного в орфические мистерии) в ином мире обещана награда, для непосвященных – наказание.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орфизма нельзя объяснить ни Пифагора, ни Гераклита, ни Эмпедокла, ни большей доли платоновской мысли, т. е. большую часть античной философии.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Принципиальным отличием греческой философии от восточной является формирование научно-теоретической базы как основы философского знания, что связано с рациональным методом познания. Для философии значим лишь аргумент, логическая мотивация, логос (разум). Именно рациональный, теоретический, научный характер философии отличает ее от мифологического и религиозного мировоззрений.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Формирование греческой философии и науки шло одновременно. Первые греческие философы получили от египтян математические и геометрические знания, от вавилонян – астрономические, которые имели преимущественно практический характер. Греки трансформировали эти знания в общую теорию чисел, геометрических фигур, создав рациональную картину мира.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Возникновение философии обусловлено и духовной потребностью человека. Как утверждал Аристотель, потребность философствования, укоренена в самой природе человека: все люди стремятся знать, невозможно жить без этого. Уже вопрос первых философов «Что есть начало всех вещей?» - полагает предметом бытие, реальность как целое. Бытие как целое открывается через это первоначало, т. е. первое «почему» всех вещей.  Первые философы – натуралисты ставили вопрос так: как возник космос? Каковы фазы его развития? Каковы изначально действующие в нем силы?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5BA6" w:rsidRPr="008267B1" w:rsidRDefault="008F5BA6" w:rsidP="00826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Общая характеристика Античной философии.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античной философии сформировался и господствовал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В его основе лежало представление, о том, что окружающий человека мир есть огромное, таинственное и упорядоченное целое – Космос. В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космоцентризме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присутствовало три важных идеи: происхождение мира, его постоянное изменение и борьба противоположных начал в нём. Сам человек рассматривался как «микрокосмос».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Центральной темой античной философии была тема первоначала или субстанции окружающего мира.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 античной философии была выдвинута также идея Логоса как некоего объективного и неуничтожаемого закона мироздания. В данную эпоху отчётливо выделилось два крупных направления: материализм и идеализм.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Античная философия была большим шагом вперёд: она осознала свой предмет, сформировала собственный аппарат и исходные принципы познания. В ней имелись «зародыши всех позднейших типов мировоззрения», которые стали источниками последующего развития мировой философской культуры.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Этапы античной философии: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Античная натурфилософия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Досократовский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период)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Высокий интеллектуализм Сократа, Платона, Аристотеля (Классический период)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Эллинистическая философия</w:t>
      </w:r>
    </w:p>
    <w:p w:rsidR="008F5BA6" w:rsidRPr="008267B1" w:rsidRDefault="008267B1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BA6" w:rsidRPr="008267B1">
        <w:rPr>
          <w:rFonts w:ascii="Times New Roman" w:hAnsi="Times New Roman" w:cs="Times New Roman"/>
          <w:sz w:val="28"/>
          <w:szCs w:val="28"/>
        </w:rPr>
        <w:t xml:space="preserve">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Сами античные авторы, задававшиеся вопросом об историческом начале философии, указывали на её родоначальников - фигуры семи мудрецов. Один из них, </w:t>
      </w:r>
      <w:r w:rsidR="008F5BA6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Фалес Милетский, 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 времени Аристотеля он считается первым философом Греции. Он — представитель </w:t>
      </w:r>
      <w:r w:rsidR="008F5BA6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милетской школы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 которой также принадлежали </w:t>
      </w:r>
      <w:r w:rsidR="008F5BA6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Анаксимандр, Анаксимен</w:t>
      </w:r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Ферекид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Сиросский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Диоген </w:t>
      </w:r>
      <w:proofErr w:type="spellStart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Аполлонийский</w:t>
      </w:r>
      <w:proofErr w:type="spellEnd"/>
      <w:r w:rsidR="008F5BA6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Фалеса субстанция </w:t>
      </w:r>
      <w:proofErr w:type="gram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–в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ода. У Анаксимандр</w:t>
      </w:r>
      <w:proofErr w:type="gram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а-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апейрон</w:t>
      </w:r>
      <w:proofErr w:type="spell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 Анаксимена- воздух.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ней следует школа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элеатов,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занимавшихся философией бытия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субстанция)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580—430 гг. до н. э.). К ней принадлежали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Ксенофан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Парменид</w:t>
      </w:r>
      <w:proofErr w:type="spellEnd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, Зенон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Элейский</w:t>
      </w:r>
      <w:proofErr w:type="spellEnd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 Мелисс.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Одновременно с этой школой существовала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школа Пифагора,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занимавшаяся исследованием гармонии, меры, числа, к которой наряду с другими принадлежали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Филолай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(кон.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V в. до н. э.), врач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Алкмеон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520 до н. э.), теоретик музыки, философ и математик </w:t>
      </w:r>
      <w:proofErr w:type="spellStart"/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Архит</w:t>
      </w:r>
      <w:proofErr w:type="spellEnd"/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Тарентский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400—365 до н. э 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Пифагора </w:t>
      </w:r>
      <w:proofErr w:type="spellStart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первоналом</w:t>
      </w:r>
      <w:proofErr w:type="spell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всего является абстрактное понятие- число.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Великими одиночками являются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Геракли</w:t>
      </w:r>
      <w:proofErr w:type="gram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т</w:t>
      </w:r>
      <w:r w:rsidR="00BC6315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</w:t>
      </w:r>
      <w:proofErr w:type="gramEnd"/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рассуждает о Логосе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BC6315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движении стихий, первоначало- огонь и его диалектические свойства), 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Эмпедокл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(первоначала- стихии и движущая сила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Враджа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Любовь)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71006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Анаксагор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субстанция-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гомеомерии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двищая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сила- Ум или </w:t>
      </w:r>
      <w:proofErr w:type="spellStart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Нус</w:t>
      </w:r>
      <w:proofErr w:type="spellEnd"/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Демокрит</w:t>
      </w:r>
      <w:proofErr w:type="spellEnd"/>
      <w:r w:rsidR="00DC03C3"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его учение об атомах</w:t>
      </w:r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его энциклопедически всеохватывающим мышлением, вместе со своим полулегендарным предшественником </w:t>
      </w:r>
      <w:proofErr w:type="spellStart"/>
      <w:r w:rsidRPr="008267B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Левкиппом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демокритовской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школой, является завершением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досократовской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космологии. К этому же периоду можно отнести и ранних софистов (Протагор,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Горгий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Гиппий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Продик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Поскольку первые греческие философы - "мудрецы" - занимались осмыслением природы, Космоса, выясняя "причины и начала" мира, их часто называют "физиками (</w:t>
      </w:r>
      <w:r w:rsidRPr="008267B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от др. </w:t>
      </w:r>
      <w:proofErr w:type="gramStart"/>
      <w:r w:rsidRPr="008267B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-г</w:t>
      </w:r>
      <w:proofErr w:type="gramEnd"/>
      <w:r w:rsidRPr="008267B1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реч. φύσις «природа»). 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рассматривался как Микрокосм по отношению к Макрокосму, как часть и своеобразное повторение, отражение Макрокосма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 черта древнегреческой философии получила название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космоцентризма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Но в этом можно усмотреть и еще один смысл: ведь Космос - это противоположность Хаосу, это порядок и гармония в противоположность неупорядоченности, это определенность и соразмерность в противоположность бесформенности; поэтому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космоцентризм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ранней античности можно трактовать и как ориентацию на выявление гармонии в человеческом бытии - ведь если мир гармонично упорядочен, если мир - это Космос, а человек есть его отражение и законы человеческой жизни подобны законам Макрокосма, то значит, и в человеке заключена (скрыта) подобная гармония.</w:t>
      </w:r>
    </w:p>
    <w:p w:rsidR="008267B1" w:rsidRPr="008267B1" w:rsidRDefault="008267B1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Изучали и лечили организм человека </w:t>
      </w:r>
      <w:proofErr w:type="spell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Алкмеон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Эмпедокл, Гиппократ, Гален.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Вывод: первые философы намного успешнее объясняли явления природы, чем духовный мир человека. По этой причине их называли натурфилософами, т. е. философами природ</w:t>
      </w:r>
      <w:proofErr w:type="gramStart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ы(</w:t>
      </w:r>
      <w:proofErr w:type="gram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 лат. </w:t>
      </w:r>
      <w:proofErr w:type="spellStart"/>
      <w:r w:rsidR="008267B1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n</w:t>
      </w:r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atura</w:t>
      </w:r>
      <w:proofErr w:type="spellEnd"/>
      <w:r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DC03C3" w:rsidRPr="008267B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природа).</w:t>
      </w:r>
    </w:p>
    <w:p w:rsidR="008F5BA6" w:rsidRPr="008267B1" w:rsidRDefault="008F5BA6" w:rsidP="008F5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5BA6" w:rsidRPr="008267B1" w:rsidRDefault="008F5BA6" w:rsidP="008F5BA6">
      <w:pPr>
        <w:rPr>
          <w:rFonts w:ascii="Times New Roman" w:hAnsi="Times New Roman" w:cs="Times New Roman"/>
          <w:sz w:val="28"/>
          <w:szCs w:val="28"/>
        </w:rPr>
      </w:pPr>
    </w:p>
    <w:p w:rsidR="002A7468" w:rsidRPr="008267B1" w:rsidRDefault="002A7468">
      <w:pPr>
        <w:rPr>
          <w:rFonts w:ascii="Times New Roman" w:hAnsi="Times New Roman" w:cs="Times New Roman"/>
          <w:sz w:val="28"/>
          <w:szCs w:val="28"/>
        </w:rPr>
      </w:pPr>
    </w:p>
    <w:sectPr w:rsidR="002A7468" w:rsidRPr="008267B1" w:rsidSect="00F5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D3542"/>
    <w:multiLevelType w:val="hybridMultilevel"/>
    <w:tmpl w:val="DD6E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5BA6"/>
    <w:rsid w:val="00022137"/>
    <w:rsid w:val="001E6DF6"/>
    <w:rsid w:val="002A7468"/>
    <w:rsid w:val="00320E2D"/>
    <w:rsid w:val="0041367A"/>
    <w:rsid w:val="00710069"/>
    <w:rsid w:val="007E33AC"/>
    <w:rsid w:val="008267B1"/>
    <w:rsid w:val="008F5BA6"/>
    <w:rsid w:val="00A03BD4"/>
    <w:rsid w:val="00BC6315"/>
    <w:rsid w:val="00DC03C3"/>
    <w:rsid w:val="00E0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5</cp:revision>
  <dcterms:created xsi:type="dcterms:W3CDTF">2022-01-26T20:11:00Z</dcterms:created>
  <dcterms:modified xsi:type="dcterms:W3CDTF">2022-01-27T05:39:00Z</dcterms:modified>
</cp:coreProperties>
</file>