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История. Гр.122. 03.02.2022.</w:t>
      </w:r>
    </w:p>
    <w:p w:rsidR="00732C6F" w:rsidRPr="00E60A67" w:rsidRDefault="00732C6F" w:rsidP="00732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Мы с вами изучаем 1-ю половину 19 века. Сегодня в нашу задачу входит изучение </w:t>
      </w:r>
      <w:r w:rsidRPr="00E60A67">
        <w:rPr>
          <w:rFonts w:ascii="Times New Roman" w:hAnsi="Times New Roman" w:cs="Times New Roman"/>
          <w:b/>
          <w:sz w:val="28"/>
          <w:szCs w:val="28"/>
        </w:rPr>
        <w:t xml:space="preserve">культуры 1-й половины 19 века. 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империя стремится к реформированию многих сторон жизни, способствует развитию просвещения: сельские школы, гимназии, университеты, технические институты. Все это приводит к развитию печати и библиотек. Наблюдается рост уровня российской науки во многих областях, в медицине в том числе. Большую роль в этих процессах играют географические исследования и российские первооткрыватели.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Богата и разнообразна художественная литература, музыкальные жанры, театр. Живопись, скульптура, архитектура  развивают новые жанры и стили: романтизм, реализм.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этот период русская культура начинает обретать самостоятельность, обращается к народному творчеству и становится самобытной.</w:t>
      </w:r>
    </w:p>
    <w:p w:rsidR="00732C6F" w:rsidRDefault="00732C6F" w:rsidP="00732C6F">
      <w:pPr>
        <w:rPr>
          <w:rFonts w:ascii="Times New Roman" w:hAnsi="Times New Roman" w:cs="Times New Roman"/>
          <w:b/>
          <w:sz w:val="28"/>
          <w:szCs w:val="28"/>
        </w:rPr>
      </w:pPr>
      <w:r w:rsidRPr="00E60A67">
        <w:rPr>
          <w:rFonts w:ascii="Times New Roman" w:hAnsi="Times New Roman" w:cs="Times New Roman"/>
          <w:b/>
          <w:sz w:val="28"/>
          <w:szCs w:val="28"/>
        </w:rPr>
        <w:t xml:space="preserve">  Наша тема: « Культура России первой половины 19 века»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 w:rsidRPr="00E60A67">
        <w:rPr>
          <w:rFonts w:ascii="Times New Roman" w:hAnsi="Times New Roman" w:cs="Times New Roman"/>
          <w:sz w:val="28"/>
          <w:szCs w:val="28"/>
        </w:rPr>
        <w:t xml:space="preserve">Это тема изложена в </w:t>
      </w:r>
      <w:proofErr w:type="spellStart"/>
      <w:r w:rsidRPr="00E60A6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60A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А.А.Левандовского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России. Пар. 18.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Самостоятельная работа по этой теме. Вы берете </w:t>
      </w:r>
      <w:r w:rsidRPr="00111032">
        <w:rPr>
          <w:rFonts w:ascii="Times New Roman" w:hAnsi="Times New Roman" w:cs="Times New Roman"/>
          <w:b/>
          <w:sz w:val="36"/>
          <w:szCs w:val="36"/>
        </w:rPr>
        <w:t>од</w:t>
      </w:r>
      <w:r>
        <w:rPr>
          <w:rFonts w:ascii="Times New Roman" w:hAnsi="Times New Roman" w:cs="Times New Roman"/>
          <w:b/>
          <w:sz w:val="36"/>
          <w:szCs w:val="36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из следующих тем и  рассматриваете, приводя примеры, имена, достижения. Показываете значение этих достижений для дальнейшего развития культуры.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науки в 1-й половине 19 века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медицины в 1-й половине 19 века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-Российские первооткрыватели в 1-й половине 19 века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литературы</w:t>
      </w:r>
      <w:r w:rsidRPr="00703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1-й половине 19 века. Стили и жанры.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 в 1-й половине 19 века. Стили и жанры, направления.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-Живопись в 1-й половине 19 века. Стили и жанры, направления.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-Архитектура в 1-й половине 19 века. Стили и жанры, направления.</w:t>
      </w:r>
    </w:p>
    <w:p w:rsidR="00732C6F" w:rsidRPr="00B7231C" w:rsidRDefault="00732C6F" w:rsidP="00732C6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231C">
        <w:rPr>
          <w:rFonts w:ascii="Times New Roman" w:hAnsi="Times New Roman" w:cs="Times New Roman"/>
          <w:color w:val="FF0000"/>
          <w:sz w:val="28"/>
          <w:szCs w:val="28"/>
        </w:rPr>
        <w:t>Работа выполняется на А</w:t>
      </w:r>
      <w:proofErr w:type="gramStart"/>
      <w:r w:rsidRPr="00B7231C">
        <w:rPr>
          <w:rFonts w:ascii="Times New Roman" w:hAnsi="Times New Roman" w:cs="Times New Roman"/>
          <w:color w:val="FF0000"/>
          <w:sz w:val="28"/>
          <w:szCs w:val="28"/>
        </w:rPr>
        <w:t>4</w:t>
      </w:r>
      <w:proofErr w:type="gramEnd"/>
      <w:r w:rsidRPr="00B7231C">
        <w:rPr>
          <w:rFonts w:ascii="Times New Roman" w:hAnsi="Times New Roman" w:cs="Times New Roman"/>
          <w:color w:val="FF0000"/>
          <w:sz w:val="28"/>
          <w:szCs w:val="28"/>
        </w:rPr>
        <w:t xml:space="preserve"> объемом </w:t>
      </w:r>
      <w:r w:rsidRPr="00B7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менее</w:t>
      </w:r>
      <w:r w:rsidRPr="00B7231C">
        <w:rPr>
          <w:rFonts w:ascii="Times New Roman" w:hAnsi="Times New Roman" w:cs="Times New Roman"/>
          <w:color w:val="FF0000"/>
          <w:sz w:val="28"/>
          <w:szCs w:val="28"/>
        </w:rPr>
        <w:t xml:space="preserve"> 3-4-х стр. «чистого» текста. </w:t>
      </w:r>
      <w:proofErr w:type="gramStart"/>
      <w:r w:rsidRPr="00B7231C">
        <w:rPr>
          <w:rFonts w:ascii="Times New Roman" w:hAnsi="Times New Roman" w:cs="Times New Roman"/>
          <w:color w:val="FF0000"/>
          <w:sz w:val="28"/>
          <w:szCs w:val="28"/>
        </w:rPr>
        <w:t>Обязательны</w:t>
      </w:r>
      <w:proofErr w:type="gramEnd"/>
      <w:r w:rsidRPr="00B72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7231C">
        <w:rPr>
          <w:rFonts w:ascii="Times New Roman" w:hAnsi="Times New Roman" w:cs="Times New Roman"/>
          <w:color w:val="FF0000"/>
          <w:sz w:val="28"/>
          <w:szCs w:val="28"/>
        </w:rPr>
        <w:t>тит</w:t>
      </w:r>
      <w:proofErr w:type="spellEnd"/>
      <w:r w:rsidRPr="00B7231C">
        <w:rPr>
          <w:rFonts w:ascii="Times New Roman" w:hAnsi="Times New Roman" w:cs="Times New Roman"/>
          <w:color w:val="FF0000"/>
          <w:sz w:val="28"/>
          <w:szCs w:val="28"/>
        </w:rPr>
        <w:t>. лист, содержание (план), введение, заключение. ( Если работа пишется от руки, то на А</w:t>
      </w:r>
      <w:proofErr w:type="gramStart"/>
      <w:r w:rsidRPr="00B7231C">
        <w:rPr>
          <w:rFonts w:ascii="Times New Roman" w:hAnsi="Times New Roman" w:cs="Times New Roman"/>
          <w:color w:val="FF0000"/>
          <w:sz w:val="28"/>
          <w:szCs w:val="28"/>
        </w:rPr>
        <w:t>4</w:t>
      </w:r>
      <w:proofErr w:type="gramEnd"/>
      <w:r w:rsidRPr="00B7231C">
        <w:rPr>
          <w:rFonts w:ascii="Times New Roman" w:hAnsi="Times New Roman" w:cs="Times New Roman"/>
          <w:color w:val="FF0000"/>
          <w:sz w:val="28"/>
          <w:szCs w:val="28"/>
        </w:rPr>
        <w:t xml:space="preserve"> в том же объеме.)</w:t>
      </w:r>
    </w:p>
    <w:p w:rsidR="00732C6F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Приветствуется иллюстративный материал.</w:t>
      </w:r>
    </w:p>
    <w:p w:rsidR="00732C6F" w:rsidRPr="00222E6A" w:rsidRDefault="00732C6F" w:rsidP="00732C6F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2E6A">
        <w:rPr>
          <w:rFonts w:ascii="Times New Roman" w:hAnsi="Times New Roman" w:cs="Times New Roman"/>
          <w:color w:val="C00000"/>
          <w:sz w:val="28"/>
          <w:szCs w:val="28"/>
        </w:rPr>
        <w:t xml:space="preserve">Образец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Pr="00222E6A">
        <w:rPr>
          <w:rFonts w:ascii="Times New Roman" w:hAnsi="Times New Roman" w:cs="Times New Roman"/>
          <w:color w:val="C00000"/>
          <w:sz w:val="28"/>
          <w:szCs w:val="28"/>
        </w:rPr>
        <w:t>ит</w:t>
      </w:r>
      <w:proofErr w:type="spellEnd"/>
      <w:r w:rsidRPr="00222E6A">
        <w:rPr>
          <w:rFonts w:ascii="Times New Roman" w:hAnsi="Times New Roman" w:cs="Times New Roman"/>
          <w:color w:val="C00000"/>
          <w:sz w:val="28"/>
          <w:szCs w:val="28"/>
        </w:rPr>
        <w:t xml:space="preserve">. листа:  </w:t>
      </w:r>
    </w:p>
    <w:p w:rsidR="00732C6F" w:rsidRPr="00222E6A" w:rsidRDefault="00732C6F" w:rsidP="00732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6A">
        <w:rPr>
          <w:rFonts w:ascii="Times New Roman" w:hAnsi="Times New Roman" w:cs="Times New Roman"/>
          <w:b/>
          <w:sz w:val="28"/>
          <w:szCs w:val="28"/>
        </w:rPr>
        <w:t>Самостоятельная  работа  по истории</w:t>
      </w:r>
    </w:p>
    <w:p w:rsidR="00732C6F" w:rsidRPr="00222E6A" w:rsidRDefault="00732C6F" w:rsidP="00732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6A">
        <w:rPr>
          <w:rFonts w:ascii="Times New Roman" w:hAnsi="Times New Roman" w:cs="Times New Roman"/>
          <w:b/>
          <w:sz w:val="28"/>
          <w:szCs w:val="28"/>
        </w:rPr>
        <w:t>По теме:  «Культура России первой половины 19 века».</w:t>
      </w:r>
    </w:p>
    <w:p w:rsidR="00732C6F" w:rsidRDefault="00732C6F" w:rsidP="00732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6A">
        <w:rPr>
          <w:rFonts w:ascii="Times New Roman" w:hAnsi="Times New Roman" w:cs="Times New Roman"/>
          <w:b/>
          <w:sz w:val="28"/>
          <w:szCs w:val="28"/>
        </w:rPr>
        <w:t>Развитие медицины……</w:t>
      </w:r>
    </w:p>
    <w:p w:rsidR="00732C6F" w:rsidRPr="00222E6A" w:rsidRDefault="00732C6F" w:rsidP="007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будем заслушивать 07.02 . в понедельник на парах.</w:t>
      </w:r>
    </w:p>
    <w:p w:rsidR="00507F0C" w:rsidRDefault="00507F0C"/>
    <w:sectPr w:rsidR="00507F0C" w:rsidSect="0050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C6F"/>
    <w:rsid w:val="00507F0C"/>
    <w:rsid w:val="00732C6F"/>
    <w:rsid w:val="00B7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>Krokoz™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3</cp:revision>
  <dcterms:created xsi:type="dcterms:W3CDTF">2022-02-03T20:04:00Z</dcterms:created>
  <dcterms:modified xsi:type="dcterms:W3CDTF">2022-02-03T20:05:00Z</dcterms:modified>
</cp:coreProperties>
</file>