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24" w:rsidRPr="00BD2983" w:rsidRDefault="005A6024" w:rsidP="00BD2983">
      <w:pPr>
        <w:autoSpaceDE w:val="0"/>
        <w:autoSpaceDN w:val="0"/>
        <w:adjustRightInd w:val="0"/>
        <w:ind w:right="-48"/>
        <w:jc w:val="center"/>
        <w:rPr>
          <w:rFonts w:eastAsia="Calibri"/>
          <w:spacing w:val="-4"/>
          <w:lang w:eastAsia="en-US"/>
        </w:rPr>
      </w:pPr>
      <w:r w:rsidRPr="00BD2983">
        <w:rPr>
          <w:rFonts w:eastAsia="Calibri"/>
          <w:b/>
          <w:spacing w:val="-4"/>
          <w:lang w:eastAsia="en-US"/>
        </w:rPr>
        <w:t xml:space="preserve">Лекция </w:t>
      </w:r>
    </w:p>
    <w:p w:rsidR="005A6024" w:rsidRPr="00BD2983" w:rsidRDefault="005A6024" w:rsidP="009138A3">
      <w:pPr>
        <w:jc w:val="center"/>
        <w:rPr>
          <w:b/>
        </w:rPr>
      </w:pPr>
      <w:r w:rsidRPr="00BD2983">
        <w:rPr>
          <w:rFonts w:eastAsia="Calibri"/>
          <w:b/>
          <w:i/>
          <w:spacing w:val="-4"/>
          <w:lang w:eastAsia="en-US"/>
        </w:rPr>
        <w:t>«</w:t>
      </w:r>
      <w:r w:rsidR="003F04B1" w:rsidRPr="00BD2983">
        <w:rPr>
          <w:b/>
        </w:rPr>
        <w:t>Программное обеспечение ПК.</w:t>
      </w:r>
      <w:r w:rsidRPr="00BD2983">
        <w:rPr>
          <w:rFonts w:eastAsia="Calibri"/>
          <w:b/>
          <w:i/>
          <w:spacing w:val="-4"/>
          <w:lang w:eastAsia="en-US"/>
        </w:rPr>
        <w:t>»</w:t>
      </w:r>
    </w:p>
    <w:p w:rsidR="005A6024" w:rsidRPr="00BD2983" w:rsidRDefault="005A6024" w:rsidP="00A2750A">
      <w:pPr>
        <w:autoSpaceDE w:val="0"/>
        <w:autoSpaceDN w:val="0"/>
        <w:adjustRightInd w:val="0"/>
        <w:ind w:right="-48"/>
        <w:jc w:val="center"/>
        <w:rPr>
          <w:rFonts w:eastAsia="Calibri"/>
          <w:spacing w:val="-4"/>
          <w:lang w:eastAsia="en-US"/>
        </w:rPr>
      </w:pPr>
    </w:p>
    <w:p w:rsidR="0019385B" w:rsidRPr="00BD2983" w:rsidRDefault="0019385B" w:rsidP="003F04B1">
      <w:pPr>
        <w:autoSpaceDE w:val="0"/>
        <w:autoSpaceDN w:val="0"/>
        <w:adjustRightInd w:val="0"/>
        <w:ind w:right="-48" w:firstLine="142"/>
        <w:jc w:val="both"/>
        <w:rPr>
          <w:b/>
          <w:color w:val="000000"/>
          <w:shd w:val="clear" w:color="auto" w:fill="FFFFFF"/>
        </w:rPr>
      </w:pPr>
    </w:p>
    <w:p w:rsidR="00A55956" w:rsidRPr="00BD2983" w:rsidRDefault="00A55956" w:rsidP="008F2265">
      <w:pPr>
        <w:pStyle w:val="a5"/>
        <w:numPr>
          <w:ilvl w:val="0"/>
          <w:numId w:val="13"/>
        </w:numPr>
        <w:shd w:val="clear" w:color="auto" w:fill="FFFFFF"/>
        <w:spacing w:line="288" w:lineRule="atLeast"/>
        <w:jc w:val="both"/>
        <w:outlineLvl w:val="2"/>
        <w:rPr>
          <w:b/>
          <w:bCs/>
          <w:color w:val="662B2B"/>
        </w:rPr>
      </w:pPr>
      <w:r w:rsidRPr="00BD2983">
        <w:rPr>
          <w:b/>
          <w:bCs/>
          <w:color w:val="662B2B"/>
        </w:rPr>
        <w:t>Структура программного обеспечения ПК</w:t>
      </w:r>
    </w:p>
    <w:p w:rsidR="00816672" w:rsidRPr="00BD2983" w:rsidRDefault="00816672" w:rsidP="00A55956">
      <w:pPr>
        <w:shd w:val="clear" w:color="auto" w:fill="FFFFFF"/>
        <w:spacing w:line="296" w:lineRule="atLeast"/>
        <w:jc w:val="both"/>
        <w:rPr>
          <w:color w:val="222222"/>
        </w:rPr>
      </w:pPr>
    </w:p>
    <w:p w:rsidR="00816672" w:rsidRPr="00BD2983" w:rsidRDefault="00816672" w:rsidP="00816672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r w:rsidRPr="00BD2983">
        <w:rPr>
          <w:rStyle w:val="keyword"/>
          <w:i/>
          <w:iCs/>
          <w:color w:val="000000"/>
          <w:shd w:val="clear" w:color="auto" w:fill="FFFFFF"/>
        </w:rPr>
        <w:t>Программное обеспечение</w:t>
      </w:r>
      <w:r w:rsidRPr="00BD2983">
        <w:rPr>
          <w:color w:val="000000"/>
          <w:shd w:val="clear" w:color="auto" w:fill="FFFFFF"/>
        </w:rPr>
        <w:t> – неотъемлемая часть компьютерной системы. Оно является логическим продолжением технических средств. Сфера применения конкретного компьютера определяется созданным для него программным обеспечением. Сам </w:t>
      </w:r>
      <w:bookmarkStart w:id="0" w:name="keyword6"/>
      <w:bookmarkEnd w:id="0"/>
      <w:r w:rsidRPr="00BD2983">
        <w:rPr>
          <w:rStyle w:val="keyword"/>
          <w:i/>
          <w:iCs/>
          <w:color w:val="000000"/>
          <w:shd w:val="clear" w:color="auto" w:fill="FFFFFF"/>
        </w:rPr>
        <w:t>по</w:t>
      </w:r>
      <w:r w:rsidRPr="00BD2983">
        <w:rPr>
          <w:color w:val="000000"/>
          <w:shd w:val="clear" w:color="auto" w:fill="FFFFFF"/>
        </w:rPr>
        <w:t> себе </w:t>
      </w:r>
      <w:bookmarkStart w:id="1" w:name="keyword7"/>
      <w:bookmarkEnd w:id="1"/>
      <w:r w:rsidRPr="00BD2983">
        <w:rPr>
          <w:rStyle w:val="keyword"/>
          <w:i/>
          <w:iCs/>
          <w:color w:val="000000"/>
          <w:shd w:val="clear" w:color="auto" w:fill="FFFFFF"/>
        </w:rPr>
        <w:t>компьютер</w:t>
      </w:r>
      <w:r w:rsidRPr="00BD2983">
        <w:rPr>
          <w:color w:val="000000"/>
          <w:shd w:val="clear" w:color="auto" w:fill="FFFFFF"/>
        </w:rPr>
        <w:t> не обладает знаниями ни в одной области применения. Все эти знания сосредоточены в выполняемых на компьютерах программах. </w:t>
      </w:r>
      <w:bookmarkStart w:id="2" w:name="keyword8"/>
      <w:bookmarkEnd w:id="2"/>
      <w:r w:rsidRPr="00BD2983">
        <w:rPr>
          <w:rStyle w:val="keyword"/>
          <w:i/>
          <w:iCs/>
          <w:color w:val="000000"/>
          <w:shd w:val="clear" w:color="auto" w:fill="FFFFFF"/>
        </w:rPr>
        <w:t>Программное обеспечение</w:t>
      </w:r>
      <w:r w:rsidRPr="00BD2983">
        <w:rPr>
          <w:color w:val="000000"/>
          <w:shd w:val="clear" w:color="auto" w:fill="FFFFFF"/>
        </w:rPr>
        <w:t> современных компьютеров включает миллионы программ – от игровых до научных.</w:t>
      </w:r>
    </w:p>
    <w:p w:rsidR="00A55956" w:rsidRPr="00BD2983" w:rsidRDefault="00A55956" w:rsidP="00816672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r w:rsidRPr="00BD2983">
        <w:rPr>
          <w:color w:val="222222"/>
        </w:rPr>
        <w:t>Программное обеспечение, можно условно разделить на три категории:</w:t>
      </w:r>
    </w:p>
    <w:p w:rsidR="00A55956" w:rsidRPr="00BD2983" w:rsidRDefault="00A55956" w:rsidP="00816672">
      <w:pPr>
        <w:numPr>
          <w:ilvl w:val="0"/>
          <w:numId w:val="8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proofErr w:type="gramStart"/>
      <w:r w:rsidRPr="00BD2983">
        <w:rPr>
          <w:b/>
          <w:color w:val="222222"/>
        </w:rPr>
        <w:t>системное</w:t>
      </w:r>
      <w:proofErr w:type="gramEnd"/>
      <w:r w:rsidRPr="00BD2983">
        <w:rPr>
          <w:b/>
          <w:color w:val="222222"/>
        </w:rPr>
        <w:t xml:space="preserve"> ПО</w:t>
      </w:r>
      <w:r w:rsidRPr="00BD2983">
        <w:rPr>
          <w:color w:val="222222"/>
        </w:rPr>
        <w:t xml:space="preserve"> (программы общего пользования), выполняющие различные вспомогательные функции, например создание копий используемой информации, выдачу справочной информации о компьютере, проверку работоспособности устройств компьютера и т.д.</w:t>
      </w:r>
    </w:p>
    <w:p w:rsidR="00A55956" w:rsidRPr="00BD2983" w:rsidRDefault="00A55956" w:rsidP="00816672">
      <w:pPr>
        <w:numPr>
          <w:ilvl w:val="0"/>
          <w:numId w:val="8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proofErr w:type="gramStart"/>
      <w:r w:rsidRPr="00BD2983">
        <w:rPr>
          <w:b/>
          <w:color w:val="222222"/>
        </w:rPr>
        <w:t>прикладное</w:t>
      </w:r>
      <w:proofErr w:type="gramEnd"/>
      <w:r w:rsidRPr="00BD2983">
        <w:rPr>
          <w:b/>
          <w:color w:val="222222"/>
        </w:rPr>
        <w:t xml:space="preserve"> ПО</w:t>
      </w:r>
      <w:r w:rsidRPr="00BD2983">
        <w:rPr>
          <w:color w:val="222222"/>
        </w:rPr>
        <w:t>, обеспечивающее выполнение необходимых работ на ПК: редактирование текстовых документов, создание рисунков или картинок, обработка информационных массивов и т.д.</w:t>
      </w:r>
    </w:p>
    <w:p w:rsidR="00A55956" w:rsidRPr="00BD2983" w:rsidRDefault="00A55956" w:rsidP="00816672">
      <w:pPr>
        <w:numPr>
          <w:ilvl w:val="0"/>
          <w:numId w:val="8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proofErr w:type="gramStart"/>
      <w:r w:rsidRPr="00BD2983">
        <w:rPr>
          <w:b/>
          <w:color w:val="222222"/>
        </w:rPr>
        <w:t>инструментальное</w:t>
      </w:r>
      <w:proofErr w:type="gramEnd"/>
      <w:r w:rsidRPr="00BD2983">
        <w:rPr>
          <w:b/>
          <w:color w:val="222222"/>
        </w:rPr>
        <w:t xml:space="preserve"> ПО</w:t>
      </w:r>
      <w:r w:rsidRPr="00BD2983">
        <w:rPr>
          <w:color w:val="222222"/>
        </w:rPr>
        <w:t xml:space="preserve"> (системы программирования), обеспечивающее разработку  новых программ для компьютера на языке программирования.</w:t>
      </w:r>
    </w:p>
    <w:p w:rsidR="00A55956" w:rsidRPr="00BD2983" w:rsidRDefault="00A55956" w:rsidP="00A55956">
      <w:pPr>
        <w:shd w:val="clear" w:color="auto" w:fill="FFFFFF"/>
        <w:spacing w:line="296" w:lineRule="atLeast"/>
        <w:jc w:val="center"/>
        <w:rPr>
          <w:color w:val="222222"/>
        </w:rPr>
      </w:pPr>
      <w:r w:rsidRPr="00BD2983">
        <w:rPr>
          <w:noProof/>
          <w:color w:val="222222"/>
        </w:rPr>
        <w:drawing>
          <wp:inline distT="0" distB="0" distL="0" distR="0">
            <wp:extent cx="6077334" cy="2112645"/>
            <wp:effectExtent l="0" t="0" r="0" b="1905"/>
            <wp:docPr id="7" name="Рисунок 6" descr="Структура программного обеспечения  компьютера (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уктура программного обеспечения  компьютера (ПК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70624"/>
                    <a:stretch/>
                  </pic:blipFill>
                  <pic:spPr bwMode="auto">
                    <a:xfrm>
                      <a:off x="0" y="0"/>
                      <a:ext cx="6082490" cy="21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2983">
        <w:rPr>
          <w:color w:val="222222"/>
        </w:rPr>
        <w:br/>
        <w:t>Рис. 1.</w:t>
      </w:r>
      <w:r w:rsidR="00BD2983">
        <w:rPr>
          <w:color w:val="222222"/>
        </w:rPr>
        <w:t>1</w:t>
      </w:r>
    </w:p>
    <w:p w:rsidR="00816672" w:rsidRPr="00BD2983" w:rsidRDefault="00816672" w:rsidP="00816672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К </w:t>
      </w:r>
      <w:r w:rsidRPr="00BD2983">
        <w:rPr>
          <w:b/>
          <w:color w:val="000000"/>
        </w:rPr>
        <w:t>прикладному программному обеспечению</w:t>
      </w:r>
      <w:r w:rsidRPr="00BD2983">
        <w:rPr>
          <w:color w:val="000000"/>
        </w:rPr>
        <w:t xml:space="preserve"> относятся программы, написанные для пользователей или самими пользователями, для задания компьютеру конкретной работы. Программы обработки заказов или создания списков рассылки – примеры прикладного программного обеспечения. </w:t>
      </w:r>
    </w:p>
    <w:p w:rsidR="00816672" w:rsidRPr="00BD2983" w:rsidRDefault="00816672" w:rsidP="00816672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>Оба типа программного обеспечения взаимосвязаны и могут быть представлены в виде диаграммы, изображенной на </w:t>
      </w:r>
      <w:hyperlink r:id="rId7" w:anchor="image.2.1" w:history="1">
        <w:r w:rsidRPr="00BD2983">
          <w:rPr>
            <w:rStyle w:val="a9"/>
            <w:color w:val="0071A6"/>
          </w:rPr>
          <w:t>рис.2.1</w:t>
        </w:r>
      </w:hyperlink>
      <w:r w:rsidRPr="00BD2983">
        <w:rPr>
          <w:color w:val="000000"/>
        </w:rPr>
        <w:t xml:space="preserve">. Как видно, каждая область тесно взаимодействует с другой. </w:t>
      </w:r>
    </w:p>
    <w:p w:rsidR="00EC6352" w:rsidRPr="00BD2983" w:rsidRDefault="00816672" w:rsidP="00EC6352">
      <w:pPr>
        <w:pStyle w:val="a8"/>
        <w:shd w:val="clear" w:color="auto" w:fill="FFFFFF"/>
        <w:spacing w:line="240" w:lineRule="atLeast"/>
        <w:ind w:firstLine="567"/>
        <w:jc w:val="both"/>
        <w:rPr>
          <w:b/>
          <w:color w:val="000000"/>
        </w:rPr>
      </w:pPr>
      <w:r w:rsidRPr="00BD2983">
        <w:rPr>
          <w:i/>
          <w:color w:val="000000"/>
          <w:u w:val="single"/>
        </w:rPr>
        <w:t>Системное</w:t>
      </w:r>
      <w:r w:rsidRPr="00BD2983">
        <w:rPr>
          <w:color w:val="000000"/>
          <w:u w:val="single"/>
        </w:rPr>
        <w:t> </w:t>
      </w:r>
      <w:bookmarkStart w:id="3" w:name="keyword13"/>
      <w:bookmarkEnd w:id="3"/>
      <w:r w:rsidRPr="00BD2983">
        <w:rPr>
          <w:rStyle w:val="keyword"/>
          <w:i/>
          <w:iCs/>
          <w:color w:val="000000"/>
          <w:u w:val="single"/>
        </w:rPr>
        <w:t>программное обеспечение</w:t>
      </w:r>
      <w:r w:rsidRPr="00BD2983">
        <w:rPr>
          <w:color w:val="000000"/>
        </w:rPr>
        <w:t> обеспечивает и контролирует </w:t>
      </w:r>
      <w:bookmarkStart w:id="4" w:name="keyword14"/>
      <w:bookmarkEnd w:id="4"/>
      <w:r w:rsidRPr="00BD2983">
        <w:rPr>
          <w:rStyle w:val="keyword"/>
          <w:i/>
          <w:iCs/>
          <w:color w:val="000000"/>
        </w:rPr>
        <w:t>доступ</w:t>
      </w:r>
      <w:r w:rsidRPr="00BD2983">
        <w:rPr>
          <w:color w:val="000000"/>
        </w:rPr>
        <w:t> к аппаратному обеспечению компьютера. Прикладное </w:t>
      </w:r>
      <w:bookmarkStart w:id="5" w:name="keyword15"/>
      <w:bookmarkEnd w:id="5"/>
      <w:r w:rsidRPr="00BD2983">
        <w:rPr>
          <w:rStyle w:val="keyword"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взаимодействует с аппаратными компонентами через системное. </w:t>
      </w:r>
      <w:bookmarkStart w:id="6" w:name="keyword16"/>
      <w:bookmarkEnd w:id="6"/>
      <w:r w:rsidRPr="00BD2983">
        <w:rPr>
          <w:rStyle w:val="keyword"/>
          <w:i/>
          <w:iCs/>
          <w:color w:val="000000"/>
        </w:rPr>
        <w:t>Конечные</w:t>
      </w:r>
      <w:r w:rsidRPr="00BD2983">
        <w:rPr>
          <w:color w:val="000000"/>
        </w:rPr>
        <w:t> пользователи в основном работают с прикладным программным обеспечением. Чтобы обеспечить аппаратную совместимость, каждый тип программного обеспечения разрабатывается для конкретной аппаратной платформы.</w:t>
      </w:r>
      <w:r w:rsidR="00EC6352" w:rsidRPr="00BD2983">
        <w:rPr>
          <w:b/>
          <w:color w:val="000000"/>
        </w:rPr>
        <w:t xml:space="preserve"> </w:t>
      </w:r>
    </w:p>
    <w:p w:rsidR="00EC6352" w:rsidRPr="00BD2983" w:rsidRDefault="00EC6352" w:rsidP="00EC6352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color w:val="000000"/>
        </w:rPr>
        <w:lastRenderedPageBreak/>
        <w:t>Системное </w:t>
      </w:r>
      <w:r w:rsidRPr="00BD2983">
        <w:rPr>
          <w:rStyle w:val="keyword"/>
          <w:b/>
          <w:iCs/>
          <w:color w:val="000000"/>
        </w:rPr>
        <w:t>программное обеспечение</w:t>
      </w:r>
      <w:r w:rsidRPr="00BD2983">
        <w:rPr>
          <w:color w:val="000000"/>
        </w:rPr>
        <w:t> – это набор программ, которые управляют компонентами компьютера, такими как </w:t>
      </w:r>
      <w:r w:rsidRPr="00BD2983">
        <w:rPr>
          <w:rStyle w:val="keyword"/>
          <w:i/>
          <w:iCs/>
          <w:color w:val="000000"/>
        </w:rPr>
        <w:t>процессор</w:t>
      </w:r>
      <w:r w:rsidRPr="00BD2983">
        <w:rPr>
          <w:color w:val="000000"/>
        </w:rPr>
        <w:t xml:space="preserve">, коммуникационные и периферийные устройства. </w:t>
      </w:r>
    </w:p>
    <w:p w:rsidR="00816672" w:rsidRPr="00BD2983" w:rsidRDefault="00816672" w:rsidP="00816672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</w:p>
    <w:p w:rsidR="00816672" w:rsidRPr="00BD2983" w:rsidRDefault="00816672" w:rsidP="00816672">
      <w:pPr>
        <w:shd w:val="clear" w:color="auto" w:fill="FFFFFF"/>
        <w:jc w:val="center"/>
        <w:rPr>
          <w:color w:val="000000"/>
        </w:rPr>
      </w:pPr>
      <w:bookmarkStart w:id="7" w:name="image.2.1"/>
      <w:bookmarkEnd w:id="7"/>
      <w:r w:rsidRPr="00BD2983">
        <w:rPr>
          <w:noProof/>
          <w:color w:val="000000"/>
        </w:rPr>
        <w:drawing>
          <wp:inline distT="0" distB="0" distL="0" distR="0" wp14:anchorId="6B59C02B" wp14:editId="6D2E0FBB">
            <wp:extent cx="5057775" cy="3533775"/>
            <wp:effectExtent l="0" t="0" r="0" b="0"/>
            <wp:docPr id="1" name="Рисунок 1" descr="Структура и назначение программного обесп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и назначение программного обеспеч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72" w:rsidRPr="00BD2983" w:rsidRDefault="00816672" w:rsidP="00816672">
      <w:pPr>
        <w:shd w:val="clear" w:color="auto" w:fill="FFFFFF"/>
        <w:jc w:val="center"/>
        <w:rPr>
          <w:color w:val="000000"/>
        </w:rPr>
      </w:pPr>
      <w:r w:rsidRPr="00BD2983">
        <w:rPr>
          <w:color w:val="000000"/>
        </w:rPr>
        <w:br/>
      </w:r>
      <w:r w:rsidRPr="00BD2983">
        <w:rPr>
          <w:b/>
          <w:bCs/>
          <w:color w:val="000000"/>
        </w:rPr>
        <w:t>Рис. 2.1. </w:t>
      </w:r>
      <w:r w:rsidRPr="00BD2983">
        <w:rPr>
          <w:color w:val="000000"/>
        </w:rPr>
        <w:t>Структура и назначение программного обеспечения</w:t>
      </w:r>
    </w:p>
    <w:p w:rsidR="00BD2983" w:rsidRDefault="00BD2983" w:rsidP="00816672">
      <w:pPr>
        <w:pStyle w:val="a8"/>
        <w:shd w:val="clear" w:color="auto" w:fill="FFFFFF"/>
        <w:spacing w:before="0" w:beforeAutospacing="0" w:after="0" w:afterAutospacing="0" w:line="240" w:lineRule="atLeast"/>
        <w:ind w:firstLine="567"/>
        <w:rPr>
          <w:color w:val="000000"/>
        </w:rPr>
      </w:pPr>
    </w:p>
    <w:p w:rsidR="00816672" w:rsidRPr="00BD2983" w:rsidRDefault="00816672" w:rsidP="00816672">
      <w:pPr>
        <w:pStyle w:val="a8"/>
        <w:shd w:val="clear" w:color="auto" w:fill="FFFFFF"/>
        <w:spacing w:before="0" w:beforeAutospacing="0" w:after="0" w:afterAutospacing="0" w:line="240" w:lineRule="atLeast"/>
        <w:ind w:firstLine="567"/>
        <w:rPr>
          <w:color w:val="000000"/>
        </w:rPr>
      </w:pPr>
      <w:r w:rsidRPr="00BD2983">
        <w:rPr>
          <w:color w:val="000000"/>
        </w:rPr>
        <w:t>Программные системы можно классифицировать </w:t>
      </w:r>
      <w:bookmarkStart w:id="8" w:name="keyword22"/>
      <w:bookmarkEnd w:id="8"/>
      <w:r w:rsidRPr="00BD2983">
        <w:rPr>
          <w:rStyle w:val="keyword"/>
          <w:i/>
          <w:iCs/>
          <w:color w:val="000000"/>
        </w:rPr>
        <w:t>по</w:t>
      </w:r>
      <w:r w:rsidRPr="00BD2983">
        <w:rPr>
          <w:color w:val="000000"/>
        </w:rPr>
        <w:t> различным признакам. Рассмотрим классификацию, в которой основополагающим признаком является сфера (область) использования программных продуктов:</w:t>
      </w:r>
    </w:p>
    <w:p w:rsidR="00816672" w:rsidRPr="00BD2983" w:rsidRDefault="00816672" w:rsidP="00816672">
      <w:pPr>
        <w:numPr>
          <w:ilvl w:val="0"/>
          <w:numId w:val="24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аппаратная</w:t>
      </w:r>
      <w:proofErr w:type="gramEnd"/>
      <w:r w:rsidRPr="00BD2983">
        <w:rPr>
          <w:color w:val="000000"/>
        </w:rPr>
        <w:t xml:space="preserve"> часть автономных компьютеров и сетей ЭВМ;</w:t>
      </w:r>
    </w:p>
    <w:p w:rsidR="00816672" w:rsidRPr="00BD2983" w:rsidRDefault="00816672" w:rsidP="00816672">
      <w:pPr>
        <w:numPr>
          <w:ilvl w:val="0"/>
          <w:numId w:val="24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функциональные</w:t>
      </w:r>
      <w:proofErr w:type="gramEnd"/>
      <w:r w:rsidRPr="00BD2983">
        <w:rPr>
          <w:color w:val="000000"/>
        </w:rPr>
        <w:t xml:space="preserve"> задачи различных предметных областей;</w:t>
      </w:r>
    </w:p>
    <w:p w:rsidR="00816672" w:rsidRPr="00BD2983" w:rsidRDefault="00816672" w:rsidP="00816672">
      <w:pPr>
        <w:numPr>
          <w:ilvl w:val="0"/>
          <w:numId w:val="24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технология</w:t>
      </w:r>
      <w:proofErr w:type="gramEnd"/>
      <w:r w:rsidRPr="00BD2983">
        <w:rPr>
          <w:color w:val="000000"/>
        </w:rPr>
        <w:t xml:space="preserve"> разработки программ.</w:t>
      </w:r>
    </w:p>
    <w:p w:rsidR="00816672" w:rsidRPr="00BD2983" w:rsidRDefault="00816672" w:rsidP="00816672">
      <w:pPr>
        <w:pStyle w:val="a8"/>
        <w:shd w:val="clear" w:color="auto" w:fill="FFFFFF"/>
        <w:spacing w:before="0" w:beforeAutospacing="0" w:after="0" w:afterAutospacing="0" w:line="240" w:lineRule="atLeast"/>
        <w:ind w:firstLine="567"/>
        <w:rPr>
          <w:color w:val="000000"/>
        </w:rPr>
      </w:pPr>
      <w:r w:rsidRPr="00BD2983">
        <w:rPr>
          <w:color w:val="000000"/>
        </w:rPr>
        <w:t>Для поддержки информационной технологии в этих областях выделяют соответственно три класса программных продуктов, представленных на </w:t>
      </w:r>
      <w:hyperlink r:id="rId9" w:anchor="image.2.2" w:history="1">
        <w:r w:rsidRPr="00BD2983">
          <w:rPr>
            <w:rStyle w:val="a9"/>
            <w:color w:val="0071A6"/>
          </w:rPr>
          <w:t>рис.2.2</w:t>
        </w:r>
      </w:hyperlink>
      <w:r w:rsidRPr="00BD2983">
        <w:rPr>
          <w:color w:val="000000"/>
        </w:rPr>
        <w:t>:</w:t>
      </w:r>
    </w:p>
    <w:p w:rsidR="00816672" w:rsidRPr="00BD2983" w:rsidRDefault="00816672" w:rsidP="00816672">
      <w:pPr>
        <w:numPr>
          <w:ilvl w:val="0"/>
          <w:numId w:val="25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системное</w:t>
      </w:r>
      <w:proofErr w:type="gramEnd"/>
      <w:r w:rsidRPr="00BD2983">
        <w:rPr>
          <w:color w:val="000000"/>
        </w:rPr>
        <w:t xml:space="preserve"> программное обеспечение;</w:t>
      </w:r>
    </w:p>
    <w:p w:rsidR="00816672" w:rsidRPr="00BD2983" w:rsidRDefault="00816672" w:rsidP="00816672">
      <w:pPr>
        <w:numPr>
          <w:ilvl w:val="0"/>
          <w:numId w:val="25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прикладное</w:t>
      </w:r>
      <w:proofErr w:type="gramEnd"/>
      <w:r w:rsidRPr="00BD2983">
        <w:rPr>
          <w:color w:val="000000"/>
        </w:rPr>
        <w:t xml:space="preserve"> программное обеспечение;</w:t>
      </w:r>
    </w:p>
    <w:p w:rsidR="00816672" w:rsidRPr="00BD2983" w:rsidRDefault="00816672" w:rsidP="00816672">
      <w:pPr>
        <w:numPr>
          <w:ilvl w:val="0"/>
          <w:numId w:val="25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инструментальное</w:t>
      </w:r>
      <w:proofErr w:type="gramEnd"/>
      <w:r w:rsidRPr="00BD2983">
        <w:rPr>
          <w:color w:val="000000"/>
        </w:rPr>
        <w:t xml:space="preserve"> программное обеспечение.</w:t>
      </w:r>
    </w:p>
    <w:p w:rsidR="00816672" w:rsidRPr="00BD2983" w:rsidRDefault="00816672" w:rsidP="00816672">
      <w:pPr>
        <w:pStyle w:val="a8"/>
        <w:shd w:val="clear" w:color="auto" w:fill="FFFFFF"/>
        <w:spacing w:before="0" w:beforeAutospacing="0" w:after="0" w:afterAutospacing="0" w:line="240" w:lineRule="atLeast"/>
        <w:ind w:firstLine="567"/>
        <w:rPr>
          <w:color w:val="000000"/>
        </w:rPr>
      </w:pPr>
      <w:r w:rsidRPr="00BD2983">
        <w:rPr>
          <w:color w:val="000000"/>
        </w:rPr>
        <w:t>Системное </w:t>
      </w:r>
      <w:bookmarkStart w:id="9" w:name="keyword23"/>
      <w:bookmarkEnd w:id="9"/>
      <w:r w:rsidRPr="00BD2983">
        <w:rPr>
          <w:rStyle w:val="keyword"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(</w:t>
      </w:r>
      <w:bookmarkStart w:id="10" w:name="keyword24"/>
      <w:bookmarkEnd w:id="10"/>
      <w:proofErr w:type="spellStart"/>
      <w:r w:rsidRPr="00BD2983">
        <w:rPr>
          <w:rStyle w:val="keyword"/>
          <w:i/>
          <w:iCs/>
          <w:color w:val="000000"/>
        </w:rPr>
        <w:t>System</w:t>
      </w:r>
      <w:proofErr w:type="spellEnd"/>
      <w:r w:rsidRPr="00BD2983">
        <w:rPr>
          <w:rStyle w:val="keyword"/>
          <w:i/>
          <w:iCs/>
          <w:color w:val="000000"/>
        </w:rPr>
        <w:t xml:space="preserve"> </w:t>
      </w:r>
      <w:proofErr w:type="spellStart"/>
      <w:r w:rsidRPr="00BD2983">
        <w:rPr>
          <w:rStyle w:val="keyword"/>
          <w:i/>
          <w:iCs/>
          <w:color w:val="000000"/>
        </w:rPr>
        <w:t>Software</w:t>
      </w:r>
      <w:proofErr w:type="spellEnd"/>
      <w:r w:rsidRPr="00BD2983">
        <w:rPr>
          <w:color w:val="000000"/>
        </w:rPr>
        <w:t>) – совокупность программ и программных комплексов, предназначенная для обеспечения работы компьютера и сетей ЭВМ. Системное </w:t>
      </w:r>
      <w:bookmarkStart w:id="11" w:name="keyword25"/>
      <w:bookmarkEnd w:id="11"/>
      <w:r w:rsidRPr="00BD2983">
        <w:rPr>
          <w:rStyle w:val="keyword"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выполняет следующие задачи:</w:t>
      </w:r>
    </w:p>
    <w:p w:rsidR="00816672" w:rsidRPr="00BD2983" w:rsidRDefault="00816672" w:rsidP="00816672">
      <w:pPr>
        <w:numPr>
          <w:ilvl w:val="0"/>
          <w:numId w:val="26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создание</w:t>
      </w:r>
      <w:proofErr w:type="gramEnd"/>
      <w:r w:rsidRPr="00BD2983">
        <w:rPr>
          <w:color w:val="000000"/>
        </w:rPr>
        <w:t xml:space="preserve"> операционной среды функционирования других программ;</w:t>
      </w:r>
    </w:p>
    <w:p w:rsidR="00816672" w:rsidRPr="00BD2983" w:rsidRDefault="00816672" w:rsidP="00816672">
      <w:pPr>
        <w:numPr>
          <w:ilvl w:val="0"/>
          <w:numId w:val="26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обеспечение</w:t>
      </w:r>
      <w:proofErr w:type="gramEnd"/>
      <w:r w:rsidRPr="00BD2983">
        <w:rPr>
          <w:color w:val="000000"/>
        </w:rPr>
        <w:t xml:space="preserve"> надежной и эффективной работы самого компьютера и вычислительной сети;</w:t>
      </w:r>
    </w:p>
    <w:p w:rsidR="00816672" w:rsidRPr="00BD2983" w:rsidRDefault="00816672" w:rsidP="00816672">
      <w:pPr>
        <w:numPr>
          <w:ilvl w:val="0"/>
          <w:numId w:val="26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проведение</w:t>
      </w:r>
      <w:proofErr w:type="gramEnd"/>
      <w:r w:rsidRPr="00BD2983">
        <w:rPr>
          <w:color w:val="000000"/>
        </w:rPr>
        <w:t xml:space="preserve"> диагностики, локализации сбоев, ошибок и отказов и профилактики аппаратуры компьютера и вычислительных сетей;</w:t>
      </w:r>
    </w:p>
    <w:p w:rsidR="00816672" w:rsidRPr="00BD2983" w:rsidRDefault="00816672" w:rsidP="00816672">
      <w:pPr>
        <w:numPr>
          <w:ilvl w:val="0"/>
          <w:numId w:val="26"/>
        </w:numPr>
        <w:spacing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выполнение</w:t>
      </w:r>
      <w:proofErr w:type="gramEnd"/>
      <w:r w:rsidRPr="00BD2983">
        <w:rPr>
          <w:color w:val="000000"/>
        </w:rPr>
        <w:t xml:space="preserve"> вспомогательных технологических процессов (копирование, архивирование, восстановление файлов программ и баз данных и т.д.).</w:t>
      </w:r>
    </w:p>
    <w:p w:rsidR="00816672" w:rsidRPr="00BD2983" w:rsidRDefault="00816672" w:rsidP="00816672">
      <w:pPr>
        <w:shd w:val="clear" w:color="auto" w:fill="FFFFFF"/>
        <w:jc w:val="center"/>
        <w:rPr>
          <w:color w:val="000000"/>
        </w:rPr>
      </w:pPr>
      <w:bookmarkStart w:id="12" w:name="image.2.2"/>
      <w:bookmarkEnd w:id="12"/>
      <w:r w:rsidRPr="00BD2983">
        <w:rPr>
          <w:noProof/>
          <w:color w:val="000000"/>
        </w:rPr>
        <w:lastRenderedPageBreak/>
        <w:drawing>
          <wp:inline distT="0" distB="0" distL="0" distR="0" wp14:anchorId="32FCC0CE" wp14:editId="257D5BD4">
            <wp:extent cx="5131423" cy="3020447"/>
            <wp:effectExtent l="0" t="0" r="0" b="0"/>
            <wp:docPr id="2" name="Рисунок 2" descr="Классы программных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ы программных продук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23" cy="302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72" w:rsidRPr="00BD2983" w:rsidRDefault="00816672" w:rsidP="00816672">
      <w:pPr>
        <w:shd w:val="clear" w:color="auto" w:fill="FFFFFF"/>
        <w:jc w:val="center"/>
        <w:rPr>
          <w:color w:val="000000"/>
        </w:rPr>
      </w:pPr>
      <w:r w:rsidRPr="00BD2983">
        <w:rPr>
          <w:color w:val="000000"/>
        </w:rPr>
        <w:br/>
      </w:r>
      <w:r w:rsidRPr="00BD2983">
        <w:rPr>
          <w:b/>
          <w:bCs/>
          <w:color w:val="000000"/>
        </w:rPr>
        <w:t>Рис. 2.2. </w:t>
      </w:r>
      <w:r w:rsidRPr="00BD2983">
        <w:rPr>
          <w:color w:val="000000"/>
        </w:rPr>
        <w:t>Классы программных продуктов</w:t>
      </w:r>
    </w:p>
    <w:p w:rsidR="00816672" w:rsidRPr="00BD2983" w:rsidRDefault="00816672" w:rsidP="00816672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</w:p>
    <w:p w:rsidR="00A55956" w:rsidRPr="00BD2983" w:rsidRDefault="00A55956" w:rsidP="00816672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  <w:r w:rsidRPr="00BD2983">
        <w:rPr>
          <w:b/>
          <w:bCs/>
          <w:color w:val="662B2B"/>
        </w:rPr>
        <w:t>Системное ПО</w:t>
      </w:r>
    </w:p>
    <w:p w:rsidR="00A55956" w:rsidRPr="00BD2983" w:rsidRDefault="00816672" w:rsidP="0037799C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r w:rsidRPr="00BD2983">
        <w:rPr>
          <w:b/>
          <w:color w:val="000000"/>
          <w:shd w:val="clear" w:color="auto" w:fill="FFFFFF"/>
        </w:rPr>
        <w:t>Системное </w:t>
      </w:r>
      <w:bookmarkStart w:id="13" w:name="keyword9"/>
      <w:bookmarkEnd w:id="13"/>
      <w:r w:rsidRPr="00BD2983">
        <w:rPr>
          <w:rStyle w:val="keyword"/>
          <w:b/>
          <w:iCs/>
          <w:color w:val="000000"/>
          <w:shd w:val="clear" w:color="auto" w:fill="FFFFFF"/>
        </w:rPr>
        <w:t>программное обеспечение</w:t>
      </w:r>
      <w:r w:rsidRPr="00BD2983">
        <w:rPr>
          <w:color w:val="000000"/>
          <w:shd w:val="clear" w:color="auto" w:fill="FFFFFF"/>
        </w:rPr>
        <w:t> – это набор программ, которые управляют компонентами компьютера, такими как </w:t>
      </w:r>
      <w:bookmarkStart w:id="14" w:name="keyword10"/>
      <w:bookmarkEnd w:id="14"/>
      <w:r w:rsidRPr="00BD2983">
        <w:rPr>
          <w:rStyle w:val="keyword"/>
          <w:i/>
          <w:iCs/>
          <w:color w:val="000000"/>
          <w:shd w:val="clear" w:color="auto" w:fill="FFFFFF"/>
        </w:rPr>
        <w:t>процессор</w:t>
      </w:r>
      <w:r w:rsidRPr="00BD2983">
        <w:rPr>
          <w:color w:val="000000"/>
          <w:shd w:val="clear" w:color="auto" w:fill="FFFFFF"/>
        </w:rPr>
        <w:t>, коммуникационные и периферийные устройства. Программистов, которые создают системное </w:t>
      </w:r>
      <w:bookmarkStart w:id="15" w:name="keyword11"/>
      <w:bookmarkEnd w:id="15"/>
      <w:r w:rsidRPr="00BD2983">
        <w:rPr>
          <w:rStyle w:val="keyword"/>
          <w:i/>
          <w:iCs/>
          <w:color w:val="000000"/>
          <w:shd w:val="clear" w:color="auto" w:fill="FFFFFF"/>
        </w:rPr>
        <w:t>программное обеспечение</w:t>
      </w:r>
      <w:r w:rsidRPr="00BD2983">
        <w:rPr>
          <w:color w:val="000000"/>
          <w:shd w:val="clear" w:color="auto" w:fill="FFFFFF"/>
        </w:rPr>
        <w:t xml:space="preserve">, называют системными программистами. </w:t>
      </w:r>
      <w:r w:rsidR="00A55956" w:rsidRPr="00BD2983">
        <w:rPr>
          <w:color w:val="222222"/>
        </w:rPr>
        <w:t>Это программы общего пользования не связаны с конкретным применением ПК и выполняют традиционные функции: планирование и управление задачами, управления вводом-выводом и т.д.</w:t>
      </w:r>
      <w:r w:rsidRPr="00BD2983">
        <w:rPr>
          <w:color w:val="222222"/>
        </w:rPr>
        <w:t xml:space="preserve"> </w:t>
      </w:r>
    </w:p>
    <w:p w:rsidR="00A55956" w:rsidRPr="00BD2983" w:rsidRDefault="00A55956" w:rsidP="0037799C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r w:rsidRPr="00BD2983">
        <w:rPr>
          <w:color w:val="222222"/>
        </w:rPr>
        <w:t>Другими словами, системные программы выполняют различные вспомогательные функции, например, создание копий используемой информации, выдачу справочной информации о компьютере, проверку работоспособности устройств компьютера и т.п.</w:t>
      </w:r>
    </w:p>
    <w:p w:rsidR="0037799C" w:rsidRPr="00BD2983" w:rsidRDefault="0037799C" w:rsidP="0037799C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i/>
          <w:color w:val="000000"/>
        </w:rPr>
        <w:t>Системное </w:t>
      </w:r>
      <w:bookmarkStart w:id="16" w:name="keyword41"/>
      <w:bookmarkEnd w:id="16"/>
      <w:r w:rsidRPr="00BD2983">
        <w:rPr>
          <w:rStyle w:val="keyword"/>
          <w:b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(</w:t>
      </w:r>
      <w:hyperlink r:id="rId11" w:anchor="image.2.3" w:history="1">
        <w:r w:rsidRPr="00BD2983">
          <w:rPr>
            <w:rStyle w:val="a9"/>
            <w:color w:val="0071A6"/>
          </w:rPr>
          <w:t>рис.2.3</w:t>
        </w:r>
      </w:hyperlink>
      <w:r w:rsidRPr="00BD2983">
        <w:rPr>
          <w:color w:val="000000"/>
        </w:rPr>
        <w:t xml:space="preserve">) можно разделить на </w:t>
      </w:r>
      <w:r w:rsidRPr="00BD2983">
        <w:rPr>
          <w:i/>
          <w:color w:val="000000"/>
          <w:u w:val="single"/>
        </w:rPr>
        <w:t>базовое </w:t>
      </w:r>
      <w:bookmarkStart w:id="17" w:name="keyword42"/>
      <w:bookmarkEnd w:id="17"/>
      <w:r w:rsidRPr="00BD2983">
        <w:rPr>
          <w:rStyle w:val="keyword"/>
          <w:i/>
          <w:iCs/>
          <w:color w:val="000000"/>
          <w:u w:val="single"/>
        </w:rPr>
        <w:t>программное обеспечение</w:t>
      </w:r>
      <w:r w:rsidRPr="00BD2983">
        <w:rPr>
          <w:color w:val="000000"/>
        </w:rPr>
        <w:t xml:space="preserve">, которое, как правило, поставляется вместе с компьютером, и </w:t>
      </w:r>
      <w:r w:rsidRPr="00BD2983">
        <w:rPr>
          <w:i/>
          <w:color w:val="000000"/>
          <w:u w:val="single"/>
        </w:rPr>
        <w:t>сервисное </w:t>
      </w:r>
      <w:bookmarkStart w:id="18" w:name="keyword43"/>
      <w:bookmarkEnd w:id="18"/>
      <w:r w:rsidRPr="00BD2983">
        <w:rPr>
          <w:rStyle w:val="keyword"/>
          <w:i/>
          <w:iCs/>
          <w:color w:val="000000"/>
          <w:u w:val="single"/>
        </w:rPr>
        <w:t>программное обеспечение</w:t>
      </w:r>
      <w:r w:rsidRPr="00BD2983">
        <w:rPr>
          <w:color w:val="000000"/>
        </w:rPr>
        <w:t>, которое может быть приобретено дополнительно.</w:t>
      </w:r>
    </w:p>
    <w:p w:rsidR="0037799C" w:rsidRPr="00BD2983" w:rsidRDefault="0037799C" w:rsidP="0037799C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i/>
          <w:color w:val="000000"/>
        </w:rPr>
        <w:t>Базовое </w:t>
      </w:r>
      <w:bookmarkStart w:id="19" w:name="keyword44"/>
      <w:bookmarkEnd w:id="19"/>
      <w:r w:rsidRPr="00BD2983">
        <w:rPr>
          <w:rStyle w:val="keyword"/>
          <w:b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(</w:t>
      </w:r>
      <w:bookmarkStart w:id="20" w:name="keyword45"/>
      <w:bookmarkEnd w:id="20"/>
      <w:proofErr w:type="spellStart"/>
      <w:r w:rsidRPr="00BD2983">
        <w:rPr>
          <w:rStyle w:val="keyword"/>
          <w:i/>
          <w:iCs/>
          <w:color w:val="000000"/>
        </w:rPr>
        <w:t>base</w:t>
      </w:r>
      <w:proofErr w:type="spellEnd"/>
      <w:r w:rsidRPr="00BD2983">
        <w:rPr>
          <w:color w:val="000000"/>
        </w:rPr>
        <w:t> </w:t>
      </w:r>
      <w:bookmarkStart w:id="21" w:name="keyword46"/>
      <w:bookmarkEnd w:id="21"/>
      <w:proofErr w:type="spellStart"/>
      <w:r w:rsidRPr="00BD2983">
        <w:rPr>
          <w:rStyle w:val="keyword"/>
          <w:i/>
          <w:iCs/>
          <w:color w:val="000000"/>
        </w:rPr>
        <w:t>software</w:t>
      </w:r>
      <w:proofErr w:type="spellEnd"/>
      <w:r w:rsidRPr="00BD2983">
        <w:rPr>
          <w:color w:val="000000"/>
        </w:rPr>
        <w:t>) – минимальный набор программных средств, обеспечивающих работу компьютера. Сервисное </w:t>
      </w:r>
      <w:bookmarkStart w:id="22" w:name="keyword47"/>
      <w:bookmarkEnd w:id="22"/>
      <w:r w:rsidRPr="00BD2983">
        <w:rPr>
          <w:rStyle w:val="keyword"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включает программы и программные комплексы, которые расширяют возможности базового программного обеспечения и организуют более удобную среду работы пользователя.</w:t>
      </w:r>
    </w:p>
    <w:p w:rsidR="0037799C" w:rsidRPr="00BD2983" w:rsidRDefault="0037799C" w:rsidP="0037799C">
      <w:pPr>
        <w:shd w:val="clear" w:color="auto" w:fill="FFFFFF"/>
        <w:jc w:val="center"/>
        <w:rPr>
          <w:color w:val="000000"/>
        </w:rPr>
      </w:pPr>
      <w:bookmarkStart w:id="23" w:name="image.2.3"/>
      <w:bookmarkEnd w:id="23"/>
      <w:r w:rsidRPr="00BD2983">
        <w:rPr>
          <w:noProof/>
          <w:color w:val="000000"/>
        </w:rPr>
        <w:lastRenderedPageBreak/>
        <w:drawing>
          <wp:inline distT="0" distB="0" distL="0" distR="0" wp14:anchorId="5B6B3912" wp14:editId="3B795AEE">
            <wp:extent cx="5694721" cy="4358922"/>
            <wp:effectExtent l="0" t="0" r="0" b="0"/>
            <wp:docPr id="3" name="Рисунок 3" descr="Структура системного программного обесп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уктура системного программного обеспеч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08" cy="43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9C" w:rsidRPr="00BD2983" w:rsidRDefault="0037799C" w:rsidP="0037799C">
      <w:pPr>
        <w:shd w:val="clear" w:color="auto" w:fill="FFFFFF"/>
        <w:jc w:val="center"/>
        <w:rPr>
          <w:color w:val="000000"/>
        </w:rPr>
      </w:pPr>
      <w:r w:rsidRPr="00BD2983">
        <w:rPr>
          <w:color w:val="000000"/>
        </w:rPr>
        <w:br/>
      </w:r>
      <w:r w:rsidRPr="00BD2983">
        <w:rPr>
          <w:b/>
          <w:bCs/>
          <w:color w:val="000000"/>
        </w:rPr>
        <w:t>Рис. 2.3. </w:t>
      </w:r>
      <w:r w:rsidRPr="00BD2983">
        <w:rPr>
          <w:color w:val="000000"/>
        </w:rPr>
        <w:t>Структура системного программного обеспечения</w:t>
      </w:r>
    </w:p>
    <w:p w:rsidR="0037799C" w:rsidRPr="00BD2983" w:rsidRDefault="0037799C" w:rsidP="0037799C">
      <w:pPr>
        <w:pStyle w:val="a8"/>
        <w:shd w:val="clear" w:color="auto" w:fill="FFFFFF"/>
        <w:tabs>
          <w:tab w:val="left" w:pos="851"/>
        </w:tabs>
        <w:spacing w:line="240" w:lineRule="atLeast"/>
        <w:ind w:firstLine="567"/>
        <w:rPr>
          <w:color w:val="000000"/>
        </w:rPr>
      </w:pPr>
      <w:r w:rsidRPr="00BD2983">
        <w:rPr>
          <w:b/>
          <w:color w:val="000000"/>
        </w:rPr>
        <w:t>В базовое </w:t>
      </w:r>
      <w:bookmarkStart w:id="24" w:name="keyword48"/>
      <w:bookmarkEnd w:id="24"/>
      <w:r w:rsidRPr="00BD2983">
        <w:rPr>
          <w:rStyle w:val="keyword"/>
          <w:b/>
          <w:iCs/>
          <w:color w:val="000000"/>
        </w:rPr>
        <w:t>программное обеспечение</w:t>
      </w:r>
      <w:r w:rsidRPr="00BD2983">
        <w:rPr>
          <w:color w:val="000000"/>
        </w:rPr>
        <w:t> входят:</w:t>
      </w:r>
    </w:p>
    <w:p w:rsidR="0037799C" w:rsidRPr="00BD2983" w:rsidRDefault="0037799C" w:rsidP="0037799C">
      <w:pPr>
        <w:numPr>
          <w:ilvl w:val="0"/>
          <w:numId w:val="27"/>
        </w:numPr>
        <w:tabs>
          <w:tab w:val="left" w:pos="851"/>
        </w:tabs>
        <w:spacing w:before="36" w:after="36"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операционная</w:t>
      </w:r>
      <w:proofErr w:type="gramEnd"/>
      <w:r w:rsidRPr="00BD2983">
        <w:rPr>
          <w:color w:val="000000"/>
        </w:rPr>
        <w:t xml:space="preserve"> система;</w:t>
      </w:r>
    </w:p>
    <w:p w:rsidR="0037799C" w:rsidRPr="00BD2983" w:rsidRDefault="0037799C" w:rsidP="0037799C">
      <w:pPr>
        <w:numPr>
          <w:ilvl w:val="0"/>
          <w:numId w:val="27"/>
        </w:numPr>
        <w:tabs>
          <w:tab w:val="left" w:pos="851"/>
        </w:tabs>
        <w:spacing w:before="36" w:after="36"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операционные</w:t>
      </w:r>
      <w:proofErr w:type="gramEnd"/>
      <w:r w:rsidRPr="00BD2983">
        <w:rPr>
          <w:color w:val="000000"/>
        </w:rPr>
        <w:t xml:space="preserve"> оболочки (обычно текстовые и графические);</w:t>
      </w:r>
    </w:p>
    <w:p w:rsidR="0037799C" w:rsidRPr="00BD2983" w:rsidRDefault="0037799C" w:rsidP="0037799C">
      <w:pPr>
        <w:numPr>
          <w:ilvl w:val="0"/>
          <w:numId w:val="27"/>
        </w:numPr>
        <w:tabs>
          <w:tab w:val="left" w:pos="851"/>
        </w:tabs>
        <w:spacing w:before="36" w:after="36" w:line="240" w:lineRule="atLeast"/>
        <w:ind w:left="120" w:firstLine="567"/>
        <w:rPr>
          <w:color w:val="000000"/>
        </w:rPr>
      </w:pPr>
      <w:proofErr w:type="gramStart"/>
      <w:r w:rsidRPr="00BD2983">
        <w:rPr>
          <w:color w:val="000000"/>
        </w:rPr>
        <w:t>сетевая</w:t>
      </w:r>
      <w:proofErr w:type="gramEnd"/>
      <w:r w:rsidRPr="00BD2983">
        <w:rPr>
          <w:color w:val="000000"/>
        </w:rPr>
        <w:t xml:space="preserve"> операционная система.</w:t>
      </w:r>
    </w:p>
    <w:p w:rsidR="0037799C" w:rsidRPr="00BD2983" w:rsidRDefault="0037799C" w:rsidP="0037799C">
      <w:pPr>
        <w:pStyle w:val="a8"/>
        <w:shd w:val="clear" w:color="auto" w:fill="FFFFFF"/>
        <w:tabs>
          <w:tab w:val="left" w:pos="851"/>
        </w:tabs>
        <w:spacing w:line="240" w:lineRule="atLeast"/>
        <w:ind w:firstLine="567"/>
        <w:rPr>
          <w:color w:val="000000"/>
        </w:rPr>
      </w:pPr>
      <w:bookmarkStart w:id="25" w:name="keyword49"/>
      <w:bookmarkEnd w:id="25"/>
      <w:r w:rsidRPr="00BD2983">
        <w:rPr>
          <w:rStyle w:val="keyword"/>
          <w:i/>
          <w:iCs/>
          <w:color w:val="000000"/>
        </w:rPr>
        <w:t>Операционная система</w:t>
      </w:r>
      <w:r w:rsidRPr="00BD2983">
        <w:rPr>
          <w:color w:val="000000"/>
        </w:rPr>
        <w:t> предназначена для управления выполнением пользовательских программ, планирования и управления вычислительными ресурсами ЭВМ.</w:t>
      </w:r>
    </w:p>
    <w:p w:rsidR="0037799C" w:rsidRPr="00BD2983" w:rsidRDefault="0037799C" w:rsidP="0037799C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bookmarkStart w:id="26" w:name="keyword51"/>
      <w:bookmarkEnd w:id="26"/>
      <w:r w:rsidRPr="00BD2983">
        <w:rPr>
          <w:rStyle w:val="keyword"/>
          <w:i/>
          <w:iCs/>
          <w:color w:val="000000"/>
        </w:rPr>
        <w:t>Сетевые операционные системы</w:t>
      </w:r>
      <w:r w:rsidRPr="00BD2983">
        <w:rPr>
          <w:color w:val="000000"/>
        </w:rPr>
        <w:t> – комплекс программ, обеспечивающий обработку, передачу и </w:t>
      </w:r>
      <w:bookmarkStart w:id="27" w:name="keyword52"/>
      <w:bookmarkEnd w:id="27"/>
      <w:r w:rsidRPr="00BD2983">
        <w:rPr>
          <w:rStyle w:val="keyword"/>
          <w:iCs/>
          <w:color w:val="000000"/>
        </w:rPr>
        <w:t>хранение данных</w:t>
      </w:r>
      <w:r w:rsidRPr="00BD2983">
        <w:rPr>
          <w:color w:val="000000"/>
        </w:rPr>
        <w:t> в сети. </w:t>
      </w:r>
      <w:bookmarkStart w:id="28" w:name="keyword53"/>
      <w:bookmarkEnd w:id="28"/>
      <w:r w:rsidRPr="00BD2983">
        <w:rPr>
          <w:rStyle w:val="keyword"/>
          <w:iCs/>
          <w:color w:val="000000"/>
        </w:rPr>
        <w:t xml:space="preserve">Сетевая ОС </w:t>
      </w:r>
      <w:r w:rsidRPr="00BD2983">
        <w:rPr>
          <w:color w:val="000000"/>
        </w:rPr>
        <w:t>предоставляет пользователям различные виды сетевых служб (управление файлами, электронная </w:t>
      </w:r>
      <w:bookmarkStart w:id="29" w:name="keyword54"/>
      <w:bookmarkEnd w:id="29"/>
      <w:r w:rsidRPr="00BD2983">
        <w:rPr>
          <w:rStyle w:val="keyword"/>
          <w:iCs/>
          <w:color w:val="000000"/>
        </w:rPr>
        <w:t>почта</w:t>
      </w:r>
      <w:r w:rsidRPr="00BD2983">
        <w:rPr>
          <w:color w:val="000000"/>
        </w:rPr>
        <w:t>, аудио и видеоконференции, </w:t>
      </w:r>
      <w:bookmarkStart w:id="30" w:name="keyword55"/>
      <w:bookmarkEnd w:id="30"/>
      <w:r w:rsidRPr="00BD2983">
        <w:rPr>
          <w:rStyle w:val="keyword"/>
          <w:iCs/>
          <w:color w:val="000000"/>
        </w:rPr>
        <w:t>распределенные вычисления</w:t>
      </w:r>
      <w:r w:rsidRPr="00BD2983">
        <w:rPr>
          <w:color w:val="000000"/>
        </w:rPr>
        <w:t>, процессы управления сетью и др.), поддерживает работу в абонентских системах. </w:t>
      </w:r>
      <w:bookmarkStart w:id="31" w:name="keyword56"/>
      <w:bookmarkEnd w:id="31"/>
      <w:r w:rsidRPr="00BD2983">
        <w:rPr>
          <w:rStyle w:val="keyword"/>
          <w:iCs/>
          <w:color w:val="000000"/>
        </w:rPr>
        <w:t>Сетевые операционные системы</w:t>
      </w:r>
      <w:r w:rsidRPr="00BD2983">
        <w:rPr>
          <w:color w:val="000000"/>
        </w:rPr>
        <w:t> используют архитектуру </w:t>
      </w:r>
      <w:bookmarkStart w:id="32" w:name="keyword57"/>
      <w:bookmarkEnd w:id="32"/>
      <w:r w:rsidRPr="00BD2983">
        <w:rPr>
          <w:rStyle w:val="keyword"/>
          <w:iCs/>
          <w:color w:val="000000"/>
        </w:rPr>
        <w:t>клиент-сервер</w:t>
      </w:r>
      <w:r w:rsidRPr="00BD2983">
        <w:rPr>
          <w:color w:val="000000"/>
        </w:rPr>
        <w:t xml:space="preserve"> или </w:t>
      </w:r>
      <w:proofErr w:type="spellStart"/>
      <w:r w:rsidRPr="00BD2983">
        <w:rPr>
          <w:color w:val="000000"/>
        </w:rPr>
        <w:t>одноранговую</w:t>
      </w:r>
      <w:proofErr w:type="spellEnd"/>
      <w:r w:rsidRPr="00BD2983">
        <w:rPr>
          <w:color w:val="000000"/>
        </w:rPr>
        <w:t xml:space="preserve"> архитектуру. Вначале </w:t>
      </w:r>
      <w:bookmarkStart w:id="33" w:name="keyword58"/>
      <w:bookmarkEnd w:id="33"/>
      <w:r w:rsidRPr="00BD2983">
        <w:rPr>
          <w:rStyle w:val="keyword"/>
          <w:iCs/>
          <w:color w:val="000000"/>
        </w:rPr>
        <w:t xml:space="preserve">сетевые операционные системы </w:t>
      </w:r>
      <w:r w:rsidRPr="00BD2983">
        <w:rPr>
          <w:color w:val="000000"/>
        </w:rPr>
        <w:t>поддерживали лишь локальные вычислительные сети (</w:t>
      </w:r>
      <w:bookmarkStart w:id="34" w:name="keyword59"/>
      <w:bookmarkEnd w:id="34"/>
      <w:r w:rsidRPr="00BD2983">
        <w:rPr>
          <w:rStyle w:val="keyword"/>
          <w:iCs/>
          <w:color w:val="000000"/>
        </w:rPr>
        <w:t>ЛВС</w:t>
      </w:r>
      <w:r w:rsidRPr="00BD2983">
        <w:rPr>
          <w:color w:val="000000"/>
        </w:rPr>
        <w:t>), сейчас эти операционные системы распространяются на ассоциации локальных сетей.</w:t>
      </w:r>
    </w:p>
    <w:p w:rsidR="0037799C" w:rsidRPr="00BD2983" w:rsidRDefault="0037799C" w:rsidP="0037799C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i/>
          <w:color w:val="000000"/>
        </w:rPr>
        <w:t>Операционные оболочки</w:t>
      </w:r>
      <w:r w:rsidRPr="00BD2983">
        <w:rPr>
          <w:color w:val="000000"/>
        </w:rPr>
        <w:t xml:space="preserve"> – специальные программы, предназначенные для облегчения общения пользователя с командами операционной системы. Операционные оболочки имеют текстовый и графический варианты интерфейса конечного пользователя, а в будущем возможны варианты речевого интерфейса и </w:t>
      </w:r>
      <w:bookmarkStart w:id="35" w:name="keyword60"/>
      <w:bookmarkEnd w:id="35"/>
      <w:r w:rsidRPr="00BD2983">
        <w:rPr>
          <w:rStyle w:val="keyword"/>
          <w:iCs/>
          <w:color w:val="000000"/>
        </w:rPr>
        <w:t>распознавание</w:t>
      </w:r>
      <w:r w:rsidRPr="00BD2983">
        <w:rPr>
          <w:color w:val="000000"/>
        </w:rPr>
        <w:t> рукописного ввода данных. Эти программы существенно упрощают задание управляющей информации для выполнения команд операционной системы, уменьшают напряженность и сложность работы конечного пользователя.</w:t>
      </w:r>
    </w:p>
    <w:p w:rsidR="0037799C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color w:val="000000"/>
        </w:rPr>
        <w:lastRenderedPageBreak/>
        <w:t>Сервисное ПО</w:t>
      </w:r>
      <w:r w:rsidR="0037799C" w:rsidRPr="00BD2983">
        <w:rPr>
          <w:color w:val="000000"/>
        </w:rPr>
        <w:t xml:space="preserve"> можно классифицировать </w:t>
      </w:r>
      <w:bookmarkStart w:id="36" w:name="keyword61"/>
      <w:bookmarkEnd w:id="36"/>
      <w:r w:rsidR="0037799C" w:rsidRPr="00BD2983">
        <w:rPr>
          <w:rStyle w:val="keyword"/>
          <w:i/>
          <w:iCs/>
          <w:color w:val="000000"/>
        </w:rPr>
        <w:t>по</w:t>
      </w:r>
      <w:r w:rsidR="0037799C" w:rsidRPr="00BD2983">
        <w:rPr>
          <w:color w:val="000000"/>
        </w:rPr>
        <w:t> функциональному признаку следующим образом:</w:t>
      </w:r>
    </w:p>
    <w:p w:rsidR="0037799C" w:rsidRPr="00BD2983" w:rsidRDefault="0037799C" w:rsidP="00F950C4">
      <w:pPr>
        <w:numPr>
          <w:ilvl w:val="0"/>
          <w:numId w:val="29"/>
        </w:numPr>
        <w:spacing w:before="36" w:after="36" w:line="240" w:lineRule="atLeast"/>
        <w:ind w:left="120" w:firstLine="567"/>
        <w:jc w:val="both"/>
        <w:rPr>
          <w:color w:val="000000"/>
        </w:rPr>
      </w:pPr>
      <w:proofErr w:type="gramStart"/>
      <w:r w:rsidRPr="00BD2983">
        <w:rPr>
          <w:color w:val="000000"/>
        </w:rPr>
        <w:t>программы</w:t>
      </w:r>
      <w:proofErr w:type="gramEnd"/>
      <w:r w:rsidRPr="00BD2983">
        <w:rPr>
          <w:color w:val="000000"/>
        </w:rPr>
        <w:t xml:space="preserve"> диагностики работоспособности компьютера;</w:t>
      </w:r>
    </w:p>
    <w:p w:rsidR="0037799C" w:rsidRPr="00BD2983" w:rsidRDefault="0037799C" w:rsidP="00F950C4">
      <w:pPr>
        <w:numPr>
          <w:ilvl w:val="0"/>
          <w:numId w:val="29"/>
        </w:numPr>
        <w:spacing w:before="36" w:after="36" w:line="240" w:lineRule="atLeast"/>
        <w:ind w:left="120" w:firstLine="567"/>
        <w:jc w:val="both"/>
        <w:rPr>
          <w:color w:val="000000"/>
        </w:rPr>
      </w:pPr>
      <w:proofErr w:type="gramStart"/>
      <w:r w:rsidRPr="00BD2983">
        <w:rPr>
          <w:color w:val="000000"/>
        </w:rPr>
        <w:t>антивирусные</w:t>
      </w:r>
      <w:proofErr w:type="gramEnd"/>
      <w:r w:rsidRPr="00BD2983">
        <w:rPr>
          <w:color w:val="000000"/>
        </w:rPr>
        <w:t xml:space="preserve"> программы, обеспечивающие защиту компьютера, обнаружение и восстановление зараженных файлов;</w:t>
      </w:r>
    </w:p>
    <w:p w:rsidR="0037799C" w:rsidRPr="00BD2983" w:rsidRDefault="0037799C" w:rsidP="00F950C4">
      <w:pPr>
        <w:numPr>
          <w:ilvl w:val="0"/>
          <w:numId w:val="29"/>
        </w:numPr>
        <w:spacing w:before="36" w:after="36" w:line="240" w:lineRule="atLeast"/>
        <w:ind w:left="120" w:firstLine="567"/>
        <w:jc w:val="both"/>
        <w:rPr>
          <w:color w:val="000000"/>
        </w:rPr>
      </w:pPr>
      <w:proofErr w:type="gramStart"/>
      <w:r w:rsidRPr="00BD2983">
        <w:rPr>
          <w:color w:val="000000"/>
        </w:rPr>
        <w:t>программы</w:t>
      </w:r>
      <w:proofErr w:type="gramEnd"/>
      <w:r w:rsidRPr="00BD2983">
        <w:rPr>
          <w:color w:val="000000"/>
        </w:rPr>
        <w:t xml:space="preserve"> обслуживания дисков, обеспечивающие проверку качества поверхности магнитного диска, контроль сохранности файловой системы на логическом и физическом уровнях, сжатие дисков, создание страховых копий дисков, резервирование данных на внешних носителях и др.;</w:t>
      </w:r>
    </w:p>
    <w:p w:rsidR="0037799C" w:rsidRPr="00BD2983" w:rsidRDefault="0037799C" w:rsidP="00F950C4">
      <w:pPr>
        <w:numPr>
          <w:ilvl w:val="0"/>
          <w:numId w:val="29"/>
        </w:numPr>
        <w:spacing w:before="36" w:after="36" w:line="240" w:lineRule="atLeast"/>
        <w:ind w:left="120" w:firstLine="567"/>
        <w:jc w:val="both"/>
        <w:rPr>
          <w:color w:val="000000"/>
        </w:rPr>
      </w:pPr>
      <w:proofErr w:type="gramStart"/>
      <w:r w:rsidRPr="00BD2983">
        <w:rPr>
          <w:color w:val="000000"/>
        </w:rPr>
        <w:t>программы</w:t>
      </w:r>
      <w:proofErr w:type="gramEnd"/>
      <w:r w:rsidRPr="00BD2983">
        <w:rPr>
          <w:color w:val="000000"/>
        </w:rPr>
        <w:t xml:space="preserve"> архивирования данных, которые обеспечивают процесс сжатия информации в файлах с целью уменьшения объема памяти для ее хранения;</w:t>
      </w:r>
    </w:p>
    <w:p w:rsidR="0037799C" w:rsidRPr="00BD2983" w:rsidRDefault="0037799C" w:rsidP="00F950C4">
      <w:pPr>
        <w:numPr>
          <w:ilvl w:val="0"/>
          <w:numId w:val="29"/>
        </w:numPr>
        <w:spacing w:before="36" w:after="36" w:line="240" w:lineRule="atLeast"/>
        <w:ind w:left="120" w:firstLine="567"/>
        <w:jc w:val="both"/>
        <w:rPr>
          <w:color w:val="000000"/>
        </w:rPr>
      </w:pPr>
      <w:proofErr w:type="gramStart"/>
      <w:r w:rsidRPr="00BD2983">
        <w:rPr>
          <w:color w:val="000000"/>
        </w:rPr>
        <w:t>программы</w:t>
      </w:r>
      <w:proofErr w:type="gramEnd"/>
      <w:r w:rsidRPr="00BD2983">
        <w:rPr>
          <w:color w:val="000000"/>
        </w:rPr>
        <w:t xml:space="preserve"> обслуживания сети.</w:t>
      </w:r>
    </w:p>
    <w:p w:rsidR="00F950C4" w:rsidRPr="00BD2983" w:rsidRDefault="0037799C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Эти программы часто называются утилитами. </w:t>
      </w:r>
    </w:p>
    <w:p w:rsidR="0037799C" w:rsidRPr="00BD2983" w:rsidRDefault="0037799C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color w:val="000000"/>
        </w:rPr>
        <w:t>Утилиты</w:t>
      </w:r>
      <w:r w:rsidRPr="00BD2983">
        <w:rPr>
          <w:color w:val="000000"/>
        </w:rPr>
        <w:t xml:space="preserve"> – программы, служащие для выполнения вспомогательных операций обработки данных или обслуживания компьютеров (диагностики, тестирования аппаратных и программных средств, оптимизации использования дискового пространства, восстановления разрушенной на магнитном диске информации и т. п.).</w:t>
      </w:r>
    </w:p>
    <w:p w:rsidR="0037799C" w:rsidRPr="00BD2983" w:rsidRDefault="0037799C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>В современных операционных системах такие утилиты могут быть представлены, как, например, в </w:t>
      </w:r>
      <w:bookmarkStart w:id="37" w:name="keyword62"/>
      <w:bookmarkEnd w:id="37"/>
      <w:proofErr w:type="spellStart"/>
      <w:r w:rsidRPr="00BD2983">
        <w:rPr>
          <w:rStyle w:val="keyword"/>
          <w:i/>
          <w:iCs/>
          <w:color w:val="000000"/>
        </w:rPr>
        <w:t>Windows</w:t>
      </w:r>
      <w:proofErr w:type="spellEnd"/>
      <w:r w:rsidRPr="00BD2983">
        <w:rPr>
          <w:color w:val="000000"/>
        </w:rPr>
        <w:t>, группами программ "стандартные" и "служебные". В них входит ряд полезных программ: калькулятор, звукозапись, блокнот и др. В группе "служебные" имеется ряд программ, расширяющих возможности операционной системы: очистка и </w:t>
      </w:r>
      <w:bookmarkStart w:id="38" w:name="keyword63"/>
      <w:bookmarkEnd w:id="38"/>
      <w:r w:rsidRPr="00BD2983">
        <w:rPr>
          <w:rStyle w:val="keyword"/>
          <w:i/>
          <w:iCs/>
          <w:color w:val="000000"/>
        </w:rPr>
        <w:t>дефрагментация</w:t>
      </w:r>
      <w:r w:rsidRPr="00BD2983">
        <w:rPr>
          <w:color w:val="000000"/>
        </w:rPr>
        <w:t> диска, восстановление системы и т.п.</w:t>
      </w:r>
    </w:p>
    <w:p w:rsidR="00F950C4" w:rsidRPr="00BD2983" w:rsidRDefault="00F950C4" w:rsidP="00F950C4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</w:p>
    <w:p w:rsidR="00F950C4" w:rsidRPr="00BD2983" w:rsidRDefault="00F950C4" w:rsidP="00F950C4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  <w:r w:rsidRPr="00BD2983">
        <w:rPr>
          <w:b/>
          <w:bCs/>
          <w:color w:val="662B2B"/>
        </w:rPr>
        <w:t>Прикладное ПО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color w:val="000000"/>
        </w:rPr>
        <w:t>Прикладные программы</w:t>
      </w:r>
      <w:r w:rsidRPr="00BD2983">
        <w:rPr>
          <w:color w:val="000000"/>
        </w:rPr>
        <w:t xml:space="preserve"> предназначены для того, чтобы обеспечить применение вычислительной техники в различных сферах деятельности человека. Помимо создания новых программных продуктов, разработчики прикладных программ большие усилия тратят на совершенствование и модернизацию популярных систем, создание их новых версий. Новые версии, как правило, поддерживают старые, сохраняя преемственность, и включают в себя базовый </w:t>
      </w:r>
      <w:bookmarkStart w:id="39" w:name="keyword64"/>
      <w:bookmarkEnd w:id="39"/>
      <w:r w:rsidRPr="00BD2983">
        <w:rPr>
          <w:rStyle w:val="keyword"/>
          <w:iCs/>
          <w:color w:val="000000"/>
        </w:rPr>
        <w:t>минимум</w:t>
      </w:r>
      <w:r w:rsidRPr="00BD2983">
        <w:rPr>
          <w:color w:val="000000"/>
        </w:rPr>
        <w:t> (стандарт) возможностей.</w:t>
      </w:r>
    </w:p>
    <w:p w:rsidR="00EC6352" w:rsidRPr="00BD2983" w:rsidRDefault="00EC6352" w:rsidP="00EC6352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К </w:t>
      </w:r>
      <w:r w:rsidRPr="00BD2983">
        <w:rPr>
          <w:b/>
          <w:color w:val="000000"/>
        </w:rPr>
        <w:t>прикладному программному обеспечению</w:t>
      </w:r>
      <w:r w:rsidRPr="00BD2983">
        <w:rPr>
          <w:color w:val="000000"/>
        </w:rPr>
        <w:t xml:space="preserve"> относятся программы, написанные для пользователей или самими пользователями, для задания компьютеру конкретной работы. Программы обработки заказов или создания списков рассылки – примеры прикладного программного обеспечения. </w:t>
      </w:r>
    </w:p>
    <w:p w:rsidR="00EC6352" w:rsidRPr="00BD2983" w:rsidRDefault="00EC6352" w:rsidP="00EC6352">
      <w:pPr>
        <w:shd w:val="clear" w:color="auto" w:fill="FFFFFF"/>
        <w:spacing w:line="288" w:lineRule="atLeast"/>
        <w:jc w:val="both"/>
        <w:rPr>
          <w:color w:val="222222"/>
        </w:rPr>
      </w:pPr>
      <w:r w:rsidRPr="00BD2983">
        <w:rPr>
          <w:b/>
          <w:color w:val="222222"/>
        </w:rPr>
        <w:t>Прикладное ПО</w:t>
      </w:r>
      <w:r w:rsidRPr="00BD2983">
        <w:rPr>
          <w:color w:val="222222"/>
        </w:rPr>
        <w:t>, обеспечивающее выполнение необходимых работ на ПК: редактирование текстовых документов, создание рисунков или картинок, обработка информационных массивов и т.д.</w:t>
      </w:r>
    </w:p>
    <w:p w:rsidR="00F950C4" w:rsidRPr="00BD2983" w:rsidRDefault="00F950C4" w:rsidP="00F950C4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bookmarkStart w:id="40" w:name="_GoBack"/>
      <w:bookmarkEnd w:id="40"/>
      <w:r w:rsidRPr="00BD2983">
        <w:rPr>
          <w:color w:val="222222"/>
        </w:rPr>
        <w:t>К прикладному ПО, например, относятся:</w:t>
      </w:r>
    </w:p>
    <w:p w:rsidR="00F950C4" w:rsidRPr="00BD2983" w:rsidRDefault="00F950C4" w:rsidP="00F950C4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r w:rsidRPr="00BD2983">
        <w:rPr>
          <w:color w:val="222222"/>
        </w:rPr>
        <w:t>Комплект офисных приложений MS OFFICE.</w:t>
      </w:r>
    </w:p>
    <w:p w:rsidR="00F950C4" w:rsidRPr="00BD2983" w:rsidRDefault="00F950C4" w:rsidP="00F950C4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r w:rsidRPr="00BD2983">
        <w:rPr>
          <w:color w:val="222222"/>
        </w:rPr>
        <w:t>Бухгалтерские системы.</w:t>
      </w:r>
    </w:p>
    <w:p w:rsidR="00F950C4" w:rsidRPr="00BD2983" w:rsidRDefault="00F950C4" w:rsidP="00F950C4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r w:rsidRPr="00BD2983">
        <w:rPr>
          <w:color w:val="222222"/>
        </w:rPr>
        <w:t xml:space="preserve">Редакторы HTML или </w:t>
      </w:r>
      <w:proofErr w:type="spellStart"/>
      <w:r w:rsidRPr="00BD2983">
        <w:rPr>
          <w:color w:val="222222"/>
        </w:rPr>
        <w:t>Web</w:t>
      </w:r>
      <w:proofErr w:type="spellEnd"/>
      <w:r w:rsidRPr="00BD2983">
        <w:rPr>
          <w:color w:val="222222"/>
        </w:rPr>
        <w:t xml:space="preserve"> – редакторы.</w:t>
      </w:r>
    </w:p>
    <w:p w:rsidR="00F950C4" w:rsidRPr="00BD2983" w:rsidRDefault="00F950C4" w:rsidP="00F950C4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r w:rsidRPr="00BD2983">
        <w:rPr>
          <w:color w:val="222222"/>
        </w:rPr>
        <w:t xml:space="preserve">Браузеры – средства просмотра </w:t>
      </w:r>
      <w:proofErr w:type="spellStart"/>
      <w:r w:rsidRPr="00BD2983">
        <w:rPr>
          <w:color w:val="222222"/>
        </w:rPr>
        <w:t>Web</w:t>
      </w:r>
      <w:proofErr w:type="spellEnd"/>
      <w:r w:rsidRPr="00BD2983">
        <w:rPr>
          <w:color w:val="222222"/>
        </w:rPr>
        <w:t xml:space="preserve"> - страниц.</w:t>
      </w:r>
    </w:p>
    <w:p w:rsidR="00F950C4" w:rsidRPr="00BD2983" w:rsidRDefault="00F950C4" w:rsidP="00F950C4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color w:val="222222"/>
        </w:rPr>
      </w:pPr>
      <w:r w:rsidRPr="00BD2983">
        <w:rPr>
          <w:color w:val="222222"/>
        </w:rPr>
        <w:t>Графические редакторы.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lastRenderedPageBreak/>
        <w:t>Один из возможных вариантов классификации программных средств (ПС), составляющих прикладное </w:t>
      </w:r>
      <w:bookmarkStart w:id="41" w:name="keyword65"/>
      <w:bookmarkEnd w:id="41"/>
      <w:r w:rsidRPr="00BD2983">
        <w:rPr>
          <w:rStyle w:val="keyword"/>
          <w:i/>
          <w:iCs/>
          <w:color w:val="000000"/>
        </w:rPr>
        <w:t>программное обеспечение</w:t>
      </w:r>
      <w:r w:rsidRPr="00BD2983">
        <w:rPr>
          <w:color w:val="000000"/>
        </w:rPr>
        <w:t> (ППО), отражен на </w:t>
      </w:r>
      <w:hyperlink r:id="rId13" w:anchor="image.2.4" w:history="1">
        <w:r w:rsidRPr="00BD2983">
          <w:rPr>
            <w:rStyle w:val="a9"/>
            <w:color w:val="0071A6"/>
          </w:rPr>
          <w:t>рис.2.4</w:t>
        </w:r>
      </w:hyperlink>
      <w:r w:rsidRPr="00BD2983">
        <w:rPr>
          <w:color w:val="000000"/>
        </w:rPr>
        <w:t xml:space="preserve">. </w:t>
      </w:r>
    </w:p>
    <w:p w:rsidR="00F950C4" w:rsidRPr="00BD2983" w:rsidRDefault="00F950C4" w:rsidP="00F950C4">
      <w:pPr>
        <w:shd w:val="clear" w:color="auto" w:fill="FFFFFF"/>
        <w:ind w:firstLine="567"/>
        <w:jc w:val="both"/>
        <w:rPr>
          <w:color w:val="000000"/>
        </w:rPr>
      </w:pPr>
      <w:bookmarkStart w:id="42" w:name="image.2.4"/>
      <w:bookmarkEnd w:id="42"/>
      <w:r w:rsidRPr="00BD2983">
        <w:rPr>
          <w:noProof/>
          <w:color w:val="000000"/>
        </w:rPr>
        <w:drawing>
          <wp:inline distT="0" distB="0" distL="0" distR="0" wp14:anchorId="3F774B70" wp14:editId="5E95EBA4">
            <wp:extent cx="6186238" cy="3619500"/>
            <wp:effectExtent l="0" t="0" r="0" b="0"/>
            <wp:docPr id="4" name="Рисунок 4" descr="Структура прикладного программного обеспе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уктура прикладного программного обеспеч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3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0C4" w:rsidRPr="00BD2983" w:rsidRDefault="00F950C4" w:rsidP="00F950C4">
      <w:pPr>
        <w:shd w:val="clear" w:color="auto" w:fill="FFFFFF"/>
        <w:ind w:firstLine="567"/>
        <w:jc w:val="center"/>
        <w:rPr>
          <w:color w:val="000000"/>
        </w:rPr>
      </w:pPr>
      <w:r w:rsidRPr="00BD2983">
        <w:rPr>
          <w:color w:val="000000"/>
        </w:rPr>
        <w:br/>
      </w:r>
      <w:r w:rsidRPr="00BD2983">
        <w:rPr>
          <w:b/>
          <w:bCs/>
          <w:color w:val="000000"/>
        </w:rPr>
        <w:t>Рис. 2.4. </w:t>
      </w:r>
      <w:r w:rsidRPr="00BD2983">
        <w:rPr>
          <w:color w:val="000000"/>
        </w:rPr>
        <w:t>Структура прикладного программного обеспечения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Несмотря на широкие возможности использования компьютеров для обработки самой разной информации, самыми популярными являются программы, предназначенные для работы с текстами – текстовые редакторы и издательские системы.    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b/>
          <w:color w:val="000000"/>
        </w:rPr>
        <w:t>Текстовыми редакторами</w:t>
      </w:r>
      <w:r w:rsidRPr="00BD2983">
        <w:rPr>
          <w:color w:val="000000"/>
        </w:rPr>
        <w:t xml:space="preserve"> называют программы для ввода, обработки, хранения и печатания текстовой информации в удобном для пользователя виде. Эксперты оценивают использование компьютера в качестве печатающей машинки в 80% всего времени задействования техники.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Большую популярность приобрели </w:t>
      </w:r>
      <w:r w:rsidRPr="00BD2983">
        <w:rPr>
          <w:b/>
          <w:color w:val="000000"/>
        </w:rPr>
        <w:t>программы обработки графической информации</w:t>
      </w:r>
      <w:r w:rsidRPr="00BD2983">
        <w:rPr>
          <w:color w:val="000000"/>
        </w:rPr>
        <w:t>. Компьютерная </w:t>
      </w:r>
      <w:bookmarkStart w:id="43" w:name="keyword66"/>
      <w:bookmarkEnd w:id="43"/>
      <w:r w:rsidRPr="00BD2983">
        <w:rPr>
          <w:rStyle w:val="keyword"/>
          <w:i/>
          <w:iCs/>
          <w:color w:val="000000"/>
        </w:rPr>
        <w:t>графика</w:t>
      </w:r>
      <w:r w:rsidRPr="00BD2983">
        <w:rPr>
          <w:color w:val="000000"/>
        </w:rPr>
        <w:t> в настоящее время является одной из самых динамично развивающихся областей программного обеспечения. Она включает в себя ввод, обработку и </w:t>
      </w:r>
      <w:bookmarkStart w:id="44" w:name="keyword67"/>
      <w:bookmarkEnd w:id="44"/>
      <w:r w:rsidRPr="00BD2983">
        <w:rPr>
          <w:rStyle w:val="keyword"/>
          <w:i/>
          <w:iCs/>
          <w:color w:val="000000"/>
        </w:rPr>
        <w:t>вывод</w:t>
      </w:r>
      <w:r w:rsidRPr="00BD2983">
        <w:rPr>
          <w:color w:val="000000"/>
        </w:rPr>
        <w:t> графической информации – чертежей, рисунков, фотографий, картин, текстов и т. д. – средствами компьютерной техники. Различные типы графических систем позволяют быстро строить изображения, вводить иллюстрации с помощью сканера или видеокамеры, создавать анимационные ролики. Графические редакторы позволяют пользоваться различным инструментарием художника, стандартными библиотеками изображений, наборами стандартных шрифтов, редактированием изображений, копированием и перемещением фрагментов </w:t>
      </w:r>
      <w:bookmarkStart w:id="45" w:name="keyword68"/>
      <w:bookmarkEnd w:id="45"/>
      <w:r w:rsidRPr="00BD2983">
        <w:rPr>
          <w:rStyle w:val="keyword"/>
          <w:i/>
          <w:iCs/>
          <w:color w:val="000000"/>
        </w:rPr>
        <w:t>по</w:t>
      </w:r>
      <w:r w:rsidRPr="00BD2983">
        <w:rPr>
          <w:color w:val="000000"/>
        </w:rPr>
        <w:t> страницам экрана и др.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Для выполнения расчетов и дальнейшей обработки числовой информации существуют специальные программы – </w:t>
      </w:r>
      <w:r w:rsidRPr="00BD2983">
        <w:rPr>
          <w:b/>
          <w:color w:val="000000"/>
        </w:rPr>
        <w:t>электронные таблицы</w:t>
      </w:r>
      <w:r w:rsidRPr="00BD2983">
        <w:rPr>
          <w:color w:val="000000"/>
        </w:rPr>
        <w:t>. В процессе деятельности любого специалиста часто требуется представить результаты работы в виде таблиц, где одна часть полей занята исходными данными, а другая – результатами вычислений и графического анализа. Характерными для них является большой объем перерабатываемой информации, необходимость многократных расчетов при изменении исходных данных. Автоматизацией подобной рутинной работы и занимаются электронные таблицы.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lastRenderedPageBreak/>
        <w:t xml:space="preserve">Одним из наиболее перспективных направлений развития вычислительной техники является создание специальных аппаратных средств для хранения гигантских массивов информационных данных и последующей нечисловой обработки их, чаще всего – поиска и сортировки. Для компьютерной обработки подобных баз данных используют </w:t>
      </w:r>
      <w:r w:rsidRPr="00BD2983">
        <w:rPr>
          <w:b/>
          <w:color w:val="000000"/>
        </w:rPr>
        <w:t>системы управления базами данных</w:t>
      </w:r>
      <w:r w:rsidRPr="00BD2983">
        <w:rPr>
          <w:color w:val="000000"/>
        </w:rPr>
        <w:t xml:space="preserve"> (</w:t>
      </w:r>
      <w:bookmarkStart w:id="46" w:name="keyword69"/>
      <w:bookmarkEnd w:id="46"/>
      <w:r w:rsidRPr="00BD2983">
        <w:rPr>
          <w:rStyle w:val="keyword"/>
          <w:i/>
          <w:iCs/>
          <w:color w:val="000000"/>
        </w:rPr>
        <w:t>СУБД</w:t>
      </w:r>
      <w:r w:rsidRPr="00BD2983">
        <w:rPr>
          <w:color w:val="000000"/>
        </w:rPr>
        <w:t xml:space="preserve">). Последние представляют собой набор средств программного обеспечения, необходимых для создания, обработки и вывода записей баз данных. 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>К прикладному программному обеспечению относятся также инструментальные </w:t>
      </w:r>
      <w:bookmarkStart w:id="47" w:name="keyword80"/>
      <w:bookmarkEnd w:id="47"/>
      <w:r w:rsidRPr="00BD2983">
        <w:rPr>
          <w:rStyle w:val="keyword"/>
          <w:b/>
          <w:iCs/>
          <w:color w:val="000000"/>
        </w:rPr>
        <w:t>программные средства</w:t>
      </w:r>
      <w:r w:rsidRPr="00BD2983">
        <w:rPr>
          <w:b/>
          <w:color w:val="000000"/>
        </w:rPr>
        <w:t> специального назначения</w:t>
      </w:r>
      <w:r w:rsidRPr="00BD2983">
        <w:rPr>
          <w:color w:val="000000"/>
        </w:rPr>
        <w:t>. В настоящее время создаются различные специальные программные системы целевого назначения, предназначенные для работы специалистов в некоторой </w:t>
      </w:r>
      <w:bookmarkStart w:id="48" w:name="keyword81"/>
      <w:bookmarkEnd w:id="48"/>
      <w:r w:rsidRPr="00BD2983">
        <w:rPr>
          <w:rStyle w:val="keyword"/>
          <w:iCs/>
          <w:color w:val="000000"/>
        </w:rPr>
        <w:t>предметной области</w:t>
      </w:r>
      <w:r w:rsidRPr="00BD2983">
        <w:rPr>
          <w:color w:val="000000"/>
        </w:rPr>
        <w:t xml:space="preserve">. Такие программы называют авторскими инструментальными системами. </w:t>
      </w:r>
      <w:r w:rsidRPr="00BD2983">
        <w:rPr>
          <w:b/>
          <w:color w:val="000000"/>
        </w:rPr>
        <w:t>Авторская система</w:t>
      </w:r>
      <w:r w:rsidRPr="00BD2983">
        <w:rPr>
          <w:color w:val="000000"/>
        </w:rPr>
        <w:t xml:space="preserve"> представляет интегрированную среду с заданной интерфейсной оболочкой, которую </w:t>
      </w:r>
      <w:bookmarkStart w:id="49" w:name="keyword82"/>
      <w:bookmarkEnd w:id="49"/>
      <w:r w:rsidRPr="00BD2983">
        <w:rPr>
          <w:rStyle w:val="keyword"/>
          <w:iCs/>
          <w:color w:val="000000"/>
        </w:rPr>
        <w:t>пользователь</w:t>
      </w:r>
      <w:r w:rsidRPr="00BD2983">
        <w:rPr>
          <w:color w:val="000000"/>
        </w:rPr>
        <w:t> может наполнить информационным содержанием своей </w:t>
      </w:r>
      <w:bookmarkStart w:id="50" w:name="keyword83"/>
      <w:bookmarkEnd w:id="50"/>
      <w:r w:rsidRPr="00BD2983">
        <w:rPr>
          <w:rStyle w:val="keyword"/>
          <w:iCs/>
          <w:color w:val="000000"/>
        </w:rPr>
        <w:t>предметной области</w:t>
      </w:r>
      <w:r w:rsidRPr="00BD2983">
        <w:rPr>
          <w:color w:val="000000"/>
        </w:rPr>
        <w:t>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Среди таких систем получили распространение </w:t>
      </w:r>
      <w:r w:rsidRPr="00BD2983">
        <w:rPr>
          <w:b/>
          <w:color w:val="000000"/>
        </w:rPr>
        <w:t>экспертные системы</w:t>
      </w:r>
      <w:r w:rsidRPr="00BD2983">
        <w:rPr>
          <w:color w:val="000000"/>
        </w:rPr>
        <w:t>. Такие программы ведут себя подобно эксперту в некоторой узкой прикладной области. Экспертные системы призваны решать задачи с неопределенностью и неполными исходными данными, требующие для своего решения экспертных знаний. Кроме того, эти системы должны уметь объяснять свое поведение и свое решение. Экспертные системы, являющиеся основой искусственного интеллекта, получили широкое распространение в различных областях науки (например, для классификации животных и растений </w:t>
      </w:r>
      <w:bookmarkStart w:id="51" w:name="keyword84"/>
      <w:bookmarkEnd w:id="51"/>
      <w:r w:rsidRPr="00BD2983">
        <w:rPr>
          <w:rStyle w:val="keyword"/>
          <w:i/>
          <w:iCs/>
          <w:color w:val="000000"/>
        </w:rPr>
        <w:t>по</w:t>
      </w:r>
      <w:r w:rsidRPr="00BD2983">
        <w:rPr>
          <w:color w:val="000000"/>
        </w:rPr>
        <w:t> видам, для химического анализа), в медицине (постановка диагноза, </w:t>
      </w:r>
      <w:bookmarkStart w:id="52" w:name="keyword85"/>
      <w:bookmarkEnd w:id="52"/>
      <w:r w:rsidRPr="00BD2983">
        <w:rPr>
          <w:rStyle w:val="keyword"/>
          <w:i/>
          <w:iCs/>
          <w:color w:val="000000"/>
        </w:rPr>
        <w:t>анализ</w:t>
      </w:r>
      <w:r w:rsidRPr="00BD2983">
        <w:rPr>
          <w:color w:val="000000"/>
        </w:rPr>
        <w:t> электрокардиограмм, </w:t>
      </w:r>
      <w:bookmarkStart w:id="53" w:name="keyword86"/>
      <w:bookmarkEnd w:id="53"/>
      <w:r w:rsidRPr="00BD2983">
        <w:rPr>
          <w:rStyle w:val="keyword"/>
          <w:i/>
          <w:iCs/>
          <w:color w:val="000000"/>
        </w:rPr>
        <w:t>определение</w:t>
      </w:r>
      <w:r w:rsidRPr="00BD2983">
        <w:rPr>
          <w:color w:val="000000"/>
        </w:rPr>
        <w:t> методов лечения), в технике (</w:t>
      </w:r>
      <w:bookmarkStart w:id="54" w:name="keyword87"/>
      <w:bookmarkEnd w:id="54"/>
      <w:r w:rsidRPr="00BD2983">
        <w:rPr>
          <w:rStyle w:val="keyword"/>
          <w:i/>
          <w:iCs/>
          <w:color w:val="000000"/>
        </w:rPr>
        <w:t>поиск</w:t>
      </w:r>
      <w:r w:rsidRPr="00BD2983">
        <w:rPr>
          <w:color w:val="000000"/>
        </w:rPr>
        <w:t> неисправностей в технических устройствах, </w:t>
      </w:r>
      <w:bookmarkStart w:id="55" w:name="keyword88"/>
      <w:bookmarkEnd w:id="55"/>
      <w:r w:rsidRPr="00BD2983">
        <w:rPr>
          <w:rStyle w:val="keyword"/>
          <w:i/>
          <w:iCs/>
          <w:color w:val="000000"/>
        </w:rPr>
        <w:t>слежение</w:t>
      </w:r>
      <w:r w:rsidRPr="00BD2983">
        <w:rPr>
          <w:color w:val="000000"/>
        </w:rPr>
        <w:t> за полетом космических кораблей и спутников), в политологии и социологии, криминалистике, лингвистике и т.д.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r w:rsidRPr="00BD2983">
        <w:rPr>
          <w:color w:val="000000"/>
        </w:rPr>
        <w:t xml:space="preserve">В последнее время широкую популярность получили </w:t>
      </w:r>
      <w:r w:rsidRPr="00BD2983">
        <w:rPr>
          <w:b/>
          <w:color w:val="000000"/>
        </w:rPr>
        <w:t>программы обработки гипертекстовой информации</w:t>
      </w:r>
      <w:r w:rsidRPr="00BD2983">
        <w:rPr>
          <w:color w:val="000000"/>
        </w:rPr>
        <w:t>. </w:t>
      </w:r>
      <w:bookmarkStart w:id="56" w:name="keyword89"/>
      <w:bookmarkEnd w:id="56"/>
      <w:r w:rsidRPr="00BD2983">
        <w:rPr>
          <w:rStyle w:val="keyword"/>
          <w:i/>
          <w:iCs/>
          <w:color w:val="000000"/>
        </w:rPr>
        <w:t>Гипертекст</w:t>
      </w:r>
      <w:r w:rsidRPr="00BD2983">
        <w:rPr>
          <w:color w:val="000000"/>
        </w:rPr>
        <w:t> – это форма организации текстового материала не в линейной последовательности, а в форме указания возможных переходов (ссылок), связей между отдельными его фрагментами. В обычном тексте используется обычный линейный принцип размещения информации, и </w:t>
      </w:r>
      <w:bookmarkStart w:id="57" w:name="keyword90"/>
      <w:bookmarkEnd w:id="57"/>
      <w:r w:rsidRPr="00BD2983">
        <w:rPr>
          <w:rStyle w:val="keyword"/>
          <w:i/>
          <w:iCs/>
          <w:color w:val="000000"/>
        </w:rPr>
        <w:t>доступ</w:t>
      </w:r>
      <w:r w:rsidRPr="00BD2983">
        <w:rPr>
          <w:color w:val="000000"/>
        </w:rPr>
        <w:t> к нему (тексту) осуществляется последовательно. В гипертекстовых системах </w:t>
      </w:r>
      <w:bookmarkStart w:id="58" w:name="keyword91"/>
      <w:bookmarkEnd w:id="58"/>
      <w:r w:rsidRPr="00BD2983">
        <w:rPr>
          <w:rStyle w:val="keyword"/>
          <w:i/>
          <w:iCs/>
          <w:color w:val="000000"/>
        </w:rPr>
        <w:t>информация</w:t>
      </w:r>
      <w:r w:rsidRPr="00BD2983">
        <w:rPr>
          <w:color w:val="000000"/>
        </w:rPr>
        <w:t> напоминает текст энциклопедии, и </w:t>
      </w:r>
      <w:bookmarkStart w:id="59" w:name="keyword92"/>
      <w:bookmarkEnd w:id="59"/>
      <w:r w:rsidRPr="00BD2983">
        <w:rPr>
          <w:rStyle w:val="keyword"/>
          <w:i/>
          <w:iCs/>
          <w:color w:val="000000"/>
        </w:rPr>
        <w:t>доступ</w:t>
      </w:r>
      <w:r w:rsidRPr="00BD2983">
        <w:rPr>
          <w:color w:val="000000"/>
        </w:rPr>
        <w:t> к любому выделенному фрагменту текста осуществляется произвольно </w:t>
      </w:r>
      <w:bookmarkStart w:id="60" w:name="keyword93"/>
      <w:bookmarkEnd w:id="60"/>
      <w:r w:rsidRPr="00BD2983">
        <w:rPr>
          <w:rStyle w:val="keyword"/>
          <w:i/>
          <w:iCs/>
          <w:color w:val="000000"/>
        </w:rPr>
        <w:t>по</w:t>
      </w:r>
      <w:r w:rsidRPr="00BD2983">
        <w:rPr>
          <w:color w:val="000000"/>
        </w:rPr>
        <w:t> ссылке. Организация информации в гипертекстовой форме используется при создании справочных пособий, словарей, контекстной помощи (</w:t>
      </w:r>
      <w:bookmarkStart w:id="61" w:name="keyword94"/>
      <w:bookmarkEnd w:id="61"/>
      <w:proofErr w:type="spellStart"/>
      <w:r w:rsidRPr="00BD2983">
        <w:rPr>
          <w:rStyle w:val="keyword"/>
          <w:i/>
          <w:iCs/>
          <w:color w:val="000000"/>
        </w:rPr>
        <w:t>Help</w:t>
      </w:r>
      <w:proofErr w:type="spellEnd"/>
      <w:r w:rsidRPr="00BD2983">
        <w:rPr>
          <w:color w:val="000000"/>
        </w:rPr>
        <w:t>) в прикладных программах.</w:t>
      </w:r>
    </w:p>
    <w:p w:rsidR="00F950C4" w:rsidRPr="00BD2983" w:rsidRDefault="00F950C4" w:rsidP="00F950C4">
      <w:pPr>
        <w:pStyle w:val="a8"/>
        <w:shd w:val="clear" w:color="auto" w:fill="FFFFFF"/>
        <w:spacing w:line="240" w:lineRule="atLeast"/>
        <w:ind w:firstLine="567"/>
        <w:jc w:val="both"/>
        <w:rPr>
          <w:color w:val="000000"/>
        </w:rPr>
      </w:pPr>
      <w:bookmarkStart w:id="62" w:name="keyword102"/>
      <w:bookmarkEnd w:id="62"/>
      <w:r w:rsidRPr="00BD2983">
        <w:rPr>
          <w:color w:val="000000"/>
        </w:rPr>
        <w:t>Отдельную группу прикладного </w:t>
      </w:r>
      <w:bookmarkStart w:id="63" w:name="keyword109"/>
      <w:bookmarkEnd w:id="63"/>
      <w:r w:rsidRPr="00BD2983">
        <w:rPr>
          <w:rStyle w:val="keyword"/>
          <w:i/>
          <w:iCs/>
          <w:color w:val="000000"/>
        </w:rPr>
        <w:t>ПО</w:t>
      </w:r>
      <w:r w:rsidRPr="00BD2983">
        <w:rPr>
          <w:color w:val="000000"/>
        </w:rPr>
        <w:t> составляют </w:t>
      </w:r>
      <w:bookmarkStart w:id="64" w:name="keyword110"/>
      <w:bookmarkEnd w:id="64"/>
      <w:r w:rsidRPr="00BD2983">
        <w:rPr>
          <w:rStyle w:val="keyword"/>
          <w:b/>
          <w:i/>
          <w:iCs/>
          <w:color w:val="000000"/>
        </w:rPr>
        <w:t>программные средства</w:t>
      </w:r>
      <w:r w:rsidRPr="00BD2983">
        <w:rPr>
          <w:b/>
          <w:i/>
          <w:color w:val="000000"/>
        </w:rPr>
        <w:t> профессионального уровня</w:t>
      </w:r>
      <w:r w:rsidRPr="00BD2983">
        <w:rPr>
          <w:color w:val="000000"/>
        </w:rPr>
        <w:t>. Каждая прикладная </w:t>
      </w:r>
      <w:bookmarkStart w:id="65" w:name="keyword111"/>
      <w:bookmarkEnd w:id="65"/>
      <w:r w:rsidRPr="00BD2983">
        <w:rPr>
          <w:rStyle w:val="keyword"/>
          <w:i/>
          <w:iCs/>
          <w:color w:val="000000"/>
        </w:rPr>
        <w:t>программа</w:t>
      </w:r>
      <w:r w:rsidRPr="00BD2983">
        <w:rPr>
          <w:color w:val="000000"/>
        </w:rPr>
        <w:t> этой группы ориентируются на достаточно узкую предметную область, но проникает в нее максимально глубоко. Так функционируют АСНИ – автоматизированные системы научных исследований, каждая из которых "привязана" к определенной области науки, </w:t>
      </w:r>
      <w:bookmarkStart w:id="66" w:name="keyword112"/>
      <w:bookmarkEnd w:id="66"/>
      <w:r w:rsidRPr="00BD2983">
        <w:rPr>
          <w:rStyle w:val="keyword"/>
          <w:i/>
          <w:iCs/>
          <w:color w:val="000000"/>
        </w:rPr>
        <w:t>САПР</w:t>
      </w:r>
      <w:r w:rsidRPr="00BD2983">
        <w:rPr>
          <w:color w:val="000000"/>
        </w:rPr>
        <w:t> – системы автоматизированного проектирования, каждая из которых также работает в узкой области, </w:t>
      </w:r>
      <w:bookmarkStart w:id="67" w:name="keyword113"/>
      <w:bookmarkEnd w:id="67"/>
      <w:r w:rsidRPr="00BD2983">
        <w:rPr>
          <w:rStyle w:val="keyword"/>
          <w:i/>
          <w:iCs/>
          <w:color w:val="000000"/>
        </w:rPr>
        <w:t>АСУ</w:t>
      </w:r>
      <w:r w:rsidRPr="00BD2983">
        <w:rPr>
          <w:color w:val="000000"/>
        </w:rPr>
        <w:t> – автоматизированные системы управления (которых в 60-70-х годах были разработаны тысячи).</w:t>
      </w:r>
    </w:p>
    <w:p w:rsidR="0037799C" w:rsidRPr="00BD2983" w:rsidRDefault="0037799C" w:rsidP="00816672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</w:p>
    <w:p w:rsidR="00A55956" w:rsidRPr="00BD2983" w:rsidRDefault="00A55956" w:rsidP="00F950C4">
      <w:pPr>
        <w:shd w:val="clear" w:color="auto" w:fill="FFFFFF"/>
        <w:spacing w:line="288" w:lineRule="atLeast"/>
        <w:ind w:firstLine="567"/>
        <w:jc w:val="both"/>
        <w:outlineLvl w:val="3"/>
        <w:rPr>
          <w:b/>
          <w:bCs/>
          <w:color w:val="662B2B"/>
        </w:rPr>
      </w:pPr>
      <w:r w:rsidRPr="00BD2983">
        <w:rPr>
          <w:b/>
          <w:bCs/>
          <w:color w:val="662B2B"/>
        </w:rPr>
        <w:t>Инструментальное ПО</w:t>
      </w:r>
    </w:p>
    <w:p w:rsidR="00A55956" w:rsidRPr="00BD2983" w:rsidRDefault="00A55956" w:rsidP="00F950C4">
      <w:pPr>
        <w:shd w:val="clear" w:color="auto" w:fill="FFFFFF"/>
        <w:spacing w:line="296" w:lineRule="atLeast"/>
        <w:ind w:firstLine="567"/>
        <w:jc w:val="both"/>
        <w:rPr>
          <w:color w:val="222222"/>
        </w:rPr>
      </w:pPr>
      <w:r w:rsidRPr="00BD2983">
        <w:rPr>
          <w:b/>
          <w:color w:val="222222"/>
        </w:rPr>
        <w:t>Инструментальное ПО</w:t>
      </w:r>
      <w:r w:rsidRPr="00BD2983">
        <w:rPr>
          <w:color w:val="222222"/>
        </w:rPr>
        <w:t xml:space="preserve"> или системы </w:t>
      </w:r>
      <w:proofErr w:type="gramStart"/>
      <w:r w:rsidRPr="00BD2983">
        <w:rPr>
          <w:color w:val="222222"/>
        </w:rPr>
        <w:t>программирования  -</w:t>
      </w:r>
      <w:proofErr w:type="gramEnd"/>
      <w:r w:rsidRPr="00BD2983">
        <w:rPr>
          <w:color w:val="222222"/>
        </w:rPr>
        <w:t xml:space="preserve"> это системы для автоматизации разработки новых программ на языке программирования.</w:t>
      </w:r>
    </w:p>
    <w:p w:rsidR="008F2265" w:rsidRPr="00BD2983" w:rsidRDefault="008F2265" w:rsidP="008F2265">
      <w:pPr>
        <w:tabs>
          <w:tab w:val="left" w:pos="993"/>
        </w:tabs>
        <w:autoSpaceDE w:val="0"/>
        <w:autoSpaceDN w:val="0"/>
        <w:adjustRightInd w:val="0"/>
        <w:ind w:right="-48"/>
        <w:jc w:val="both"/>
        <w:rPr>
          <w:b/>
        </w:rPr>
      </w:pPr>
    </w:p>
    <w:sectPr w:rsidR="008F2265" w:rsidRPr="00BD2983" w:rsidSect="00BD29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903"/>
    <w:multiLevelType w:val="multilevel"/>
    <w:tmpl w:val="22626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4948"/>
    <w:multiLevelType w:val="multilevel"/>
    <w:tmpl w:val="0CEC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91A46"/>
    <w:multiLevelType w:val="multilevel"/>
    <w:tmpl w:val="2E8C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966BB"/>
    <w:multiLevelType w:val="multilevel"/>
    <w:tmpl w:val="AC3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82EF6"/>
    <w:multiLevelType w:val="multilevel"/>
    <w:tmpl w:val="88825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165E1"/>
    <w:multiLevelType w:val="multilevel"/>
    <w:tmpl w:val="8164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27A8C"/>
    <w:multiLevelType w:val="hybridMultilevel"/>
    <w:tmpl w:val="D9D66DB2"/>
    <w:lvl w:ilvl="0" w:tplc="A4A86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9188E"/>
    <w:multiLevelType w:val="multilevel"/>
    <w:tmpl w:val="88A0D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23BA4"/>
    <w:multiLevelType w:val="hybridMultilevel"/>
    <w:tmpl w:val="956A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1DF6"/>
    <w:multiLevelType w:val="hybridMultilevel"/>
    <w:tmpl w:val="A3989454"/>
    <w:lvl w:ilvl="0" w:tplc="74649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F3A47"/>
    <w:multiLevelType w:val="multilevel"/>
    <w:tmpl w:val="DE1E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C3D2D"/>
    <w:multiLevelType w:val="hybridMultilevel"/>
    <w:tmpl w:val="7D04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70023"/>
    <w:multiLevelType w:val="multilevel"/>
    <w:tmpl w:val="CF601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DBD3EAA"/>
    <w:multiLevelType w:val="multilevel"/>
    <w:tmpl w:val="8956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9C4F07"/>
    <w:multiLevelType w:val="multilevel"/>
    <w:tmpl w:val="ED1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865B4"/>
    <w:multiLevelType w:val="multilevel"/>
    <w:tmpl w:val="D0667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B1C13"/>
    <w:multiLevelType w:val="multilevel"/>
    <w:tmpl w:val="5EF0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63112"/>
    <w:multiLevelType w:val="multilevel"/>
    <w:tmpl w:val="736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E4D13"/>
    <w:multiLevelType w:val="multilevel"/>
    <w:tmpl w:val="2DE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906A9"/>
    <w:multiLevelType w:val="multilevel"/>
    <w:tmpl w:val="423A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30575"/>
    <w:multiLevelType w:val="hybridMultilevel"/>
    <w:tmpl w:val="68A4B202"/>
    <w:lvl w:ilvl="0" w:tplc="5FA2569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C7E2822"/>
    <w:multiLevelType w:val="multilevel"/>
    <w:tmpl w:val="BF42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922D4"/>
    <w:multiLevelType w:val="multilevel"/>
    <w:tmpl w:val="9F80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91287"/>
    <w:multiLevelType w:val="multilevel"/>
    <w:tmpl w:val="065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6369C"/>
    <w:multiLevelType w:val="multilevel"/>
    <w:tmpl w:val="5E0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6B619E"/>
    <w:multiLevelType w:val="multilevel"/>
    <w:tmpl w:val="4E1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A4328"/>
    <w:multiLevelType w:val="multilevel"/>
    <w:tmpl w:val="28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13A4"/>
    <w:multiLevelType w:val="multilevel"/>
    <w:tmpl w:val="68C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0B0AC0"/>
    <w:multiLevelType w:val="hybridMultilevel"/>
    <w:tmpl w:val="DF9864DE"/>
    <w:lvl w:ilvl="0" w:tplc="4F1E97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D4B6E"/>
    <w:multiLevelType w:val="hybridMultilevel"/>
    <w:tmpl w:val="5A584464"/>
    <w:lvl w:ilvl="0" w:tplc="687A8E6C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C756E63"/>
    <w:multiLevelType w:val="multilevel"/>
    <w:tmpl w:val="5BCC1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29"/>
  </w:num>
  <w:num w:numId="5">
    <w:abstractNumId w:val="8"/>
  </w:num>
  <w:num w:numId="6">
    <w:abstractNumId w:val="28"/>
  </w:num>
  <w:num w:numId="7">
    <w:abstractNumId w:val="9"/>
  </w:num>
  <w:num w:numId="8">
    <w:abstractNumId w:val="16"/>
  </w:num>
  <w:num w:numId="9">
    <w:abstractNumId w:val="0"/>
  </w:num>
  <w:num w:numId="10">
    <w:abstractNumId w:val="30"/>
  </w:num>
  <w:num w:numId="11">
    <w:abstractNumId w:val="12"/>
  </w:num>
  <w:num w:numId="12">
    <w:abstractNumId w:val="21"/>
  </w:num>
  <w:num w:numId="13">
    <w:abstractNumId w:val="11"/>
  </w:num>
  <w:num w:numId="14">
    <w:abstractNumId w:val="23"/>
  </w:num>
  <w:num w:numId="15">
    <w:abstractNumId w:val="10"/>
  </w:num>
  <w:num w:numId="16">
    <w:abstractNumId w:val="18"/>
  </w:num>
  <w:num w:numId="17">
    <w:abstractNumId w:val="5"/>
  </w:num>
  <w:num w:numId="18">
    <w:abstractNumId w:val="1"/>
  </w:num>
  <w:num w:numId="19">
    <w:abstractNumId w:val="15"/>
  </w:num>
  <w:num w:numId="20">
    <w:abstractNumId w:val="4"/>
  </w:num>
  <w:num w:numId="21">
    <w:abstractNumId w:val="7"/>
  </w:num>
  <w:num w:numId="22">
    <w:abstractNumId w:val="13"/>
  </w:num>
  <w:num w:numId="23">
    <w:abstractNumId w:val="19"/>
  </w:num>
  <w:num w:numId="24">
    <w:abstractNumId w:val="3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14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4"/>
    <w:rsid w:val="00054FAF"/>
    <w:rsid w:val="00080C3D"/>
    <w:rsid w:val="0019385B"/>
    <w:rsid w:val="001A0F29"/>
    <w:rsid w:val="00223AE8"/>
    <w:rsid w:val="00230EEC"/>
    <w:rsid w:val="00251AB7"/>
    <w:rsid w:val="002E66B9"/>
    <w:rsid w:val="002E7AAE"/>
    <w:rsid w:val="003418A9"/>
    <w:rsid w:val="0037799C"/>
    <w:rsid w:val="00393DCF"/>
    <w:rsid w:val="003F04B1"/>
    <w:rsid w:val="00434FA0"/>
    <w:rsid w:val="004E1179"/>
    <w:rsid w:val="0058289B"/>
    <w:rsid w:val="00587885"/>
    <w:rsid w:val="005A6024"/>
    <w:rsid w:val="005F7AE0"/>
    <w:rsid w:val="006267B6"/>
    <w:rsid w:val="006D6376"/>
    <w:rsid w:val="006D6CDC"/>
    <w:rsid w:val="006F2118"/>
    <w:rsid w:val="007F73F8"/>
    <w:rsid w:val="00816672"/>
    <w:rsid w:val="00850B14"/>
    <w:rsid w:val="008F2265"/>
    <w:rsid w:val="00911338"/>
    <w:rsid w:val="009138A3"/>
    <w:rsid w:val="00974F81"/>
    <w:rsid w:val="00990217"/>
    <w:rsid w:val="009920A1"/>
    <w:rsid w:val="009D3462"/>
    <w:rsid w:val="00A24DD9"/>
    <w:rsid w:val="00A2750A"/>
    <w:rsid w:val="00A55956"/>
    <w:rsid w:val="00A75039"/>
    <w:rsid w:val="00AB24F6"/>
    <w:rsid w:val="00B244D3"/>
    <w:rsid w:val="00B279E3"/>
    <w:rsid w:val="00BA6C13"/>
    <w:rsid w:val="00BD2983"/>
    <w:rsid w:val="00C15DC2"/>
    <w:rsid w:val="00CE2376"/>
    <w:rsid w:val="00CF56C1"/>
    <w:rsid w:val="00D12BE1"/>
    <w:rsid w:val="00E16E32"/>
    <w:rsid w:val="00E81F02"/>
    <w:rsid w:val="00E84CEE"/>
    <w:rsid w:val="00EC6352"/>
    <w:rsid w:val="00F336A5"/>
    <w:rsid w:val="00F64266"/>
    <w:rsid w:val="00F950C4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18FB2-6304-4CFD-993A-8E1B664E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559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5595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0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qFormat/>
    <w:rsid w:val="005A6024"/>
    <w:rPr>
      <w:rFonts w:ascii="Calibri" w:eastAsia="Calibri" w:hAnsi="Calibri" w:cs="Calibri"/>
    </w:rPr>
  </w:style>
  <w:style w:type="character" w:styleId="a4">
    <w:name w:val="Strong"/>
    <w:basedOn w:val="a0"/>
    <w:uiPriority w:val="22"/>
    <w:qFormat/>
    <w:rsid w:val="005A6024"/>
    <w:rPr>
      <w:b/>
      <w:bCs/>
    </w:rPr>
  </w:style>
  <w:style w:type="paragraph" w:styleId="a5">
    <w:name w:val="List Paragraph"/>
    <w:basedOn w:val="a"/>
    <w:uiPriority w:val="34"/>
    <w:qFormat/>
    <w:rsid w:val="00CE2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C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A6C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6C13"/>
  </w:style>
  <w:style w:type="character" w:styleId="a9">
    <w:name w:val="Hyperlink"/>
    <w:basedOn w:val="a0"/>
    <w:uiPriority w:val="99"/>
    <w:semiHidden/>
    <w:unhideWhenUsed/>
    <w:rsid w:val="00BA6C13"/>
    <w:rPr>
      <w:color w:val="0000FF"/>
      <w:u w:val="single"/>
    </w:rPr>
  </w:style>
  <w:style w:type="character" w:styleId="aa">
    <w:name w:val="Subtle Emphasis"/>
    <w:basedOn w:val="a0"/>
    <w:uiPriority w:val="19"/>
    <w:qFormat/>
    <w:rsid w:val="004E1179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A2750A"/>
    <w:rPr>
      <w:i/>
      <w:iCs/>
    </w:rPr>
  </w:style>
  <w:style w:type="character" w:customStyle="1" w:styleId="grame">
    <w:name w:val="grame"/>
    <w:basedOn w:val="a0"/>
    <w:rsid w:val="00A24DD9"/>
  </w:style>
  <w:style w:type="character" w:customStyle="1" w:styleId="spelle">
    <w:name w:val="spelle"/>
    <w:basedOn w:val="a0"/>
    <w:rsid w:val="00A24DD9"/>
  </w:style>
  <w:style w:type="character" w:customStyle="1" w:styleId="30">
    <w:name w:val="Заголовок 3 Знак"/>
    <w:basedOn w:val="a0"/>
    <w:link w:val="3"/>
    <w:uiPriority w:val="9"/>
    <w:rsid w:val="00A55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5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keyword">
    <w:name w:val="keyword"/>
    <w:basedOn w:val="a0"/>
    <w:rsid w:val="0081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tuit.ru/studies/courses/3632/874/lecture/14291?page=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uit.ru/studies/courses/3632/874/lecture/14291?page=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ntuit.ru/studies/courses/3632/874/lecture/14291?pag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3632/874/lecture/14291?page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04D-66F7-452C-9892-4BC161BB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dcterms:created xsi:type="dcterms:W3CDTF">2022-01-25T11:24:00Z</dcterms:created>
  <dcterms:modified xsi:type="dcterms:W3CDTF">2022-01-25T11:27:00Z</dcterms:modified>
</cp:coreProperties>
</file>