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C5" w:rsidRPr="00F073D0" w:rsidRDefault="00A16DC5" w:rsidP="006D3AA1">
      <w:pPr>
        <w:widowControl w:val="0"/>
        <w:autoSpaceDE w:val="0"/>
        <w:spacing w:line="276" w:lineRule="auto"/>
        <w:ind w:firstLine="567"/>
        <w:jc w:val="center"/>
        <w:rPr>
          <w:b/>
          <w:sz w:val="22"/>
          <w:szCs w:val="22"/>
        </w:rPr>
      </w:pPr>
      <w:r w:rsidRPr="00F073D0">
        <w:rPr>
          <w:b/>
          <w:sz w:val="22"/>
          <w:szCs w:val="22"/>
        </w:rPr>
        <w:t>ТЕОРЕТИЧЕСКО</w:t>
      </w:r>
      <w:r w:rsidR="005C467A">
        <w:rPr>
          <w:b/>
          <w:sz w:val="22"/>
          <w:szCs w:val="22"/>
        </w:rPr>
        <w:t>Е</w:t>
      </w:r>
      <w:r w:rsidRPr="00F073D0">
        <w:rPr>
          <w:b/>
          <w:sz w:val="22"/>
          <w:szCs w:val="22"/>
        </w:rPr>
        <w:t xml:space="preserve"> </w:t>
      </w:r>
      <w:r w:rsidR="006D3AA1" w:rsidRPr="00F073D0">
        <w:rPr>
          <w:b/>
          <w:sz w:val="22"/>
          <w:szCs w:val="22"/>
        </w:rPr>
        <w:t>ЗАНЯТИЯ № 3</w:t>
      </w:r>
    </w:p>
    <w:p w:rsidR="00A16DC5" w:rsidRPr="00F073D0" w:rsidRDefault="00A16DC5" w:rsidP="006D3AA1">
      <w:pPr>
        <w:widowControl w:val="0"/>
        <w:autoSpaceDE w:val="0"/>
        <w:spacing w:line="276" w:lineRule="auto"/>
        <w:ind w:firstLine="567"/>
        <w:jc w:val="center"/>
        <w:rPr>
          <w:b/>
          <w:sz w:val="22"/>
          <w:szCs w:val="22"/>
        </w:rPr>
      </w:pPr>
    </w:p>
    <w:p w:rsidR="00A16DC5" w:rsidRPr="00F073D0" w:rsidRDefault="00A16DC5" w:rsidP="006D3AA1">
      <w:pPr>
        <w:widowControl w:val="0"/>
        <w:autoSpaceDE w:val="0"/>
        <w:spacing w:line="276" w:lineRule="auto"/>
        <w:ind w:firstLine="567"/>
        <w:jc w:val="center"/>
        <w:rPr>
          <w:sz w:val="22"/>
          <w:szCs w:val="22"/>
        </w:rPr>
      </w:pPr>
      <w:r w:rsidRPr="00F073D0">
        <w:rPr>
          <w:sz w:val="22"/>
          <w:szCs w:val="22"/>
        </w:rPr>
        <w:t>по дисциплине «</w:t>
      </w:r>
      <w:r w:rsidR="0023608A" w:rsidRPr="00F073D0">
        <w:rPr>
          <w:sz w:val="22"/>
          <w:szCs w:val="22"/>
        </w:rPr>
        <w:t>Гигиена и экология человека</w:t>
      </w:r>
      <w:r w:rsidRPr="00F073D0">
        <w:rPr>
          <w:sz w:val="22"/>
          <w:szCs w:val="22"/>
        </w:rPr>
        <w:t>»</w:t>
      </w:r>
    </w:p>
    <w:p w:rsidR="00A16DC5" w:rsidRPr="00F073D0" w:rsidRDefault="00A16DC5" w:rsidP="006D3AA1">
      <w:pPr>
        <w:widowControl w:val="0"/>
        <w:spacing w:line="276" w:lineRule="auto"/>
        <w:ind w:firstLine="567"/>
        <w:jc w:val="center"/>
        <w:rPr>
          <w:sz w:val="22"/>
          <w:szCs w:val="22"/>
        </w:rPr>
      </w:pPr>
    </w:p>
    <w:p w:rsidR="00A16DC5" w:rsidRPr="00F073D0" w:rsidRDefault="00A16DC5" w:rsidP="006D3AA1">
      <w:pPr>
        <w:widowControl w:val="0"/>
        <w:spacing w:line="276" w:lineRule="auto"/>
        <w:ind w:firstLine="567"/>
        <w:jc w:val="center"/>
        <w:rPr>
          <w:sz w:val="22"/>
          <w:szCs w:val="22"/>
        </w:rPr>
      </w:pPr>
      <w:r w:rsidRPr="00F073D0">
        <w:rPr>
          <w:sz w:val="22"/>
          <w:szCs w:val="22"/>
        </w:rPr>
        <w:t>по теме: «</w:t>
      </w:r>
      <w:r w:rsidR="0023608A" w:rsidRPr="00F073D0">
        <w:rPr>
          <w:sz w:val="22"/>
          <w:szCs w:val="22"/>
        </w:rPr>
        <w:t>Санитарно-гигиеническ</w:t>
      </w:r>
      <w:r w:rsidR="006D3AA1" w:rsidRPr="00F073D0">
        <w:rPr>
          <w:sz w:val="22"/>
          <w:szCs w:val="22"/>
        </w:rPr>
        <w:t>ая оценка параметров микроклимата помещения</w:t>
      </w:r>
      <w:r w:rsidRPr="00F073D0">
        <w:rPr>
          <w:sz w:val="22"/>
          <w:szCs w:val="22"/>
        </w:rPr>
        <w:t>»</w:t>
      </w:r>
    </w:p>
    <w:p w:rsidR="005C467A" w:rsidRDefault="005C467A" w:rsidP="005C467A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5C467A" w:rsidRDefault="005C467A" w:rsidP="005C467A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5C467A" w:rsidRPr="005C467A" w:rsidRDefault="005C467A" w:rsidP="005C467A">
      <w:pPr>
        <w:spacing w:line="276" w:lineRule="auto"/>
        <w:ind w:firstLine="567"/>
        <w:jc w:val="both"/>
        <w:rPr>
          <w:b/>
          <w:color w:val="FF0000"/>
          <w:sz w:val="22"/>
          <w:szCs w:val="22"/>
        </w:rPr>
      </w:pPr>
      <w:r w:rsidRPr="005C467A">
        <w:rPr>
          <w:b/>
          <w:color w:val="FF0000"/>
          <w:sz w:val="22"/>
          <w:szCs w:val="22"/>
        </w:rPr>
        <w:t>ЗАДАНИЕ</w:t>
      </w:r>
    </w:p>
    <w:p w:rsidR="005C467A" w:rsidRPr="005C467A" w:rsidRDefault="005C467A" w:rsidP="005C467A">
      <w:pPr>
        <w:pStyle w:val="a6"/>
        <w:numPr>
          <w:ilvl w:val="0"/>
          <w:numId w:val="38"/>
        </w:numPr>
        <w:spacing w:line="276" w:lineRule="auto"/>
        <w:jc w:val="both"/>
        <w:rPr>
          <w:b/>
          <w:color w:val="FF0000"/>
          <w:sz w:val="22"/>
          <w:szCs w:val="22"/>
        </w:rPr>
      </w:pPr>
      <w:r w:rsidRPr="005C467A">
        <w:rPr>
          <w:b/>
          <w:color w:val="FF0000"/>
          <w:sz w:val="22"/>
          <w:szCs w:val="22"/>
        </w:rPr>
        <w:t>Сделать конспект лекции</w:t>
      </w:r>
    </w:p>
    <w:p w:rsidR="005C467A" w:rsidRPr="005C467A" w:rsidRDefault="005C467A" w:rsidP="005C467A">
      <w:pPr>
        <w:pStyle w:val="a6"/>
        <w:numPr>
          <w:ilvl w:val="0"/>
          <w:numId w:val="38"/>
        </w:numPr>
        <w:spacing w:line="276" w:lineRule="auto"/>
        <w:jc w:val="both"/>
        <w:rPr>
          <w:b/>
          <w:color w:val="FF0000"/>
          <w:sz w:val="22"/>
          <w:szCs w:val="22"/>
        </w:rPr>
      </w:pPr>
      <w:r w:rsidRPr="005C467A">
        <w:rPr>
          <w:b/>
          <w:color w:val="FF0000"/>
          <w:sz w:val="22"/>
          <w:szCs w:val="22"/>
        </w:rPr>
        <w:t>Уметь отвечать на контрольные вопросы в конце лекции</w:t>
      </w:r>
    </w:p>
    <w:p w:rsidR="00A16DC5" w:rsidRPr="00F073D0" w:rsidRDefault="00A16DC5" w:rsidP="006D3AA1">
      <w:pPr>
        <w:widowControl w:val="0"/>
        <w:autoSpaceDE w:val="0"/>
        <w:spacing w:line="276" w:lineRule="auto"/>
        <w:ind w:firstLine="567"/>
        <w:jc w:val="center"/>
        <w:rPr>
          <w:sz w:val="22"/>
          <w:szCs w:val="22"/>
        </w:rPr>
      </w:pPr>
    </w:p>
    <w:p w:rsidR="009715FD" w:rsidRPr="00F073D0" w:rsidRDefault="009715FD" w:rsidP="00F073D0">
      <w:pPr>
        <w:spacing w:line="276" w:lineRule="auto"/>
        <w:ind w:firstLine="567"/>
        <w:jc w:val="both"/>
        <w:rPr>
          <w:b/>
        </w:rPr>
      </w:pPr>
    </w:p>
    <w:p w:rsidR="00B46BD5" w:rsidRPr="00F073D0" w:rsidRDefault="00693C14" w:rsidP="00F073D0">
      <w:pPr>
        <w:spacing w:line="276" w:lineRule="auto"/>
        <w:ind w:firstLine="567"/>
        <w:jc w:val="both"/>
        <w:rPr>
          <w:b/>
        </w:rPr>
      </w:pPr>
      <w:r w:rsidRPr="00F073D0">
        <w:rPr>
          <w:b/>
        </w:rPr>
        <w:t>Актуальность:</w:t>
      </w:r>
    </w:p>
    <w:p w:rsidR="00693C14" w:rsidRPr="00F073D0" w:rsidRDefault="00F16FB4" w:rsidP="00F073D0">
      <w:pPr>
        <w:spacing w:line="276" w:lineRule="auto"/>
        <w:ind w:firstLine="567"/>
        <w:jc w:val="both"/>
      </w:pPr>
      <w:r>
        <w:t>Так как б</w:t>
      </w:r>
      <w:r w:rsidR="00693C14" w:rsidRPr="00F073D0">
        <w:t>ольшую часть своей жизни человек проводит в различных помещениях</w:t>
      </w:r>
      <w:r>
        <w:t xml:space="preserve"> (дом, </w:t>
      </w:r>
      <w:r w:rsidR="00693C14" w:rsidRPr="00F073D0">
        <w:t>работ</w:t>
      </w:r>
      <w:r>
        <w:t>а, места для отдыха), сведения о микроклимате довольно актуальны для него.</w:t>
      </w:r>
    </w:p>
    <w:p w:rsidR="00693C14" w:rsidRPr="00F073D0" w:rsidRDefault="00F16FB4" w:rsidP="00F16FB4">
      <w:pPr>
        <w:spacing w:line="276" w:lineRule="auto"/>
        <w:ind w:firstLine="567"/>
        <w:jc w:val="both"/>
      </w:pPr>
      <w:r>
        <w:t xml:space="preserve">Во избежание возникновения заболеваний, связанных с несоответствием гигиенических требований к микроклимату необходимо соблюдать </w:t>
      </w:r>
      <w:r w:rsidR="00693C14" w:rsidRPr="00F073D0">
        <w:t>не только правил</w:t>
      </w:r>
      <w:r>
        <w:t>а</w:t>
      </w:r>
      <w:r w:rsidR="00693C14" w:rsidRPr="00F073D0">
        <w:t xml:space="preserve"> архитектуры и техники, но и требовани</w:t>
      </w:r>
      <w:r>
        <w:t>я</w:t>
      </w:r>
      <w:r w:rsidR="00693C14" w:rsidRPr="00F073D0">
        <w:t xml:space="preserve"> гигиены, предусматривающи</w:t>
      </w:r>
      <w:r>
        <w:t>е</w:t>
      </w:r>
      <w:r w:rsidR="00693C14" w:rsidRPr="00F073D0">
        <w:t xml:space="preserve"> правильную эксплуатацию помещений и надлежащий уход за ними. </w:t>
      </w:r>
    </w:p>
    <w:p w:rsidR="00693C14" w:rsidRPr="00F073D0" w:rsidRDefault="00693C14" w:rsidP="00F073D0">
      <w:pPr>
        <w:spacing w:line="276" w:lineRule="auto"/>
        <w:ind w:firstLine="567"/>
        <w:jc w:val="both"/>
      </w:pPr>
      <w:r w:rsidRPr="00F073D0">
        <w:t>В противном случае могут возникать условия, оказывающие вредное влияние на состояние здоровья человека.</w:t>
      </w:r>
    </w:p>
    <w:p w:rsidR="00693C14" w:rsidRPr="00F073D0" w:rsidRDefault="00693C14" w:rsidP="00F073D0">
      <w:pPr>
        <w:spacing w:line="276" w:lineRule="auto"/>
        <w:ind w:firstLine="567"/>
        <w:jc w:val="both"/>
      </w:pPr>
      <w:r w:rsidRPr="00F073D0">
        <w:t xml:space="preserve">Для медработника сведения о микроклимате помещений необходимы </w:t>
      </w:r>
      <w:r w:rsidR="00F559AF" w:rsidRPr="00F073D0">
        <w:t xml:space="preserve">для прогнозирования изменений теплового состояния и самочувствия пациентов, для оценки риска возникновения простудных заболеваний и обострений хронических воспалительных процессов, а также </w:t>
      </w:r>
      <w:r w:rsidRPr="00F073D0">
        <w:t xml:space="preserve">для </w:t>
      </w:r>
      <w:r w:rsidR="00F559AF" w:rsidRPr="00F073D0">
        <w:t xml:space="preserve">оценки условий труда, </w:t>
      </w:r>
      <w:r w:rsidRPr="00F073D0">
        <w:t>эффективности вентиляции и особенностей производственной среды, в которой хранятся и выдаются лекарственные средства</w:t>
      </w:r>
      <w:r w:rsidR="00F559AF" w:rsidRPr="00F073D0">
        <w:t>, с</w:t>
      </w:r>
      <w:r w:rsidRPr="00F073D0">
        <w:t xml:space="preserve">охранность </w:t>
      </w:r>
      <w:r w:rsidR="00F559AF" w:rsidRPr="00F073D0">
        <w:t>и биологическая активность которых напрямую</w:t>
      </w:r>
      <w:r w:rsidRPr="00F073D0">
        <w:t xml:space="preserve"> завися</w:t>
      </w:r>
      <w:r w:rsidR="00F559AF" w:rsidRPr="00F073D0">
        <w:t>т от микроклиматических условий помещений хранения</w:t>
      </w:r>
      <w:r w:rsidRPr="00F073D0">
        <w:t xml:space="preserve">. </w:t>
      </w:r>
    </w:p>
    <w:p w:rsidR="00192FD9" w:rsidRDefault="00192FD9" w:rsidP="00F073D0">
      <w:pPr>
        <w:spacing w:line="276" w:lineRule="auto"/>
        <w:jc w:val="both"/>
        <w:rPr>
          <w:b/>
        </w:rPr>
      </w:pPr>
    </w:p>
    <w:p w:rsidR="00192FD9" w:rsidRDefault="00192FD9" w:rsidP="00F073D0">
      <w:pPr>
        <w:spacing w:line="276" w:lineRule="auto"/>
        <w:jc w:val="both"/>
        <w:rPr>
          <w:b/>
        </w:rPr>
      </w:pPr>
    </w:p>
    <w:p w:rsidR="00F30E28" w:rsidRPr="00F073D0" w:rsidRDefault="00192FD9" w:rsidP="00192FD9">
      <w:pPr>
        <w:pStyle w:val="a3"/>
        <w:spacing w:before="0" w:beforeAutospacing="0" w:after="0" w:afterAutospacing="0" w:line="276" w:lineRule="auto"/>
        <w:ind w:left="225"/>
        <w:jc w:val="center"/>
        <w:rPr>
          <w:b/>
        </w:rPr>
      </w:pPr>
      <w:r w:rsidRPr="00F073D0">
        <w:rPr>
          <w:b/>
        </w:rPr>
        <w:t>ОБЩИЕ СВЕДЕНИЯ О МИКРОКЛИМАТЕ ПОМЕЩЕНИЯ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rPr>
          <w:b/>
        </w:rPr>
        <w:t>Микроклимат</w:t>
      </w:r>
      <w:r w:rsidRPr="00F073D0">
        <w:t xml:space="preserve"> – состояние окружающей среды в ограниченном пространстве (помещение), определяемое комплексом физических факторов (температура, влажность, атмосферное давление, скорость движения воздуха, лучистое тепло) и оказывающее влияние на тепловой обмен человека.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t xml:space="preserve">Влияние микроклимата на организм определяется характером отдачи тепла в окружающую среду. Отдача тепла человеком в комфортных условиях происходит за счет теплоизлучения (до 45%), </w:t>
      </w:r>
      <w:proofErr w:type="spellStart"/>
      <w:r w:rsidRPr="00F073D0">
        <w:t>теплопроведения</w:t>
      </w:r>
      <w:proofErr w:type="spellEnd"/>
      <w:r w:rsidRPr="00F073D0">
        <w:t xml:space="preserve"> – конвекции, </w:t>
      </w:r>
      <w:proofErr w:type="spellStart"/>
      <w:r w:rsidRPr="00F073D0">
        <w:t>кондукции</w:t>
      </w:r>
      <w:proofErr w:type="spellEnd"/>
      <w:r w:rsidRPr="00F073D0">
        <w:t xml:space="preserve"> (30%), испарения пота с поверхности кожи (25%). Наиболее часто неблагоприятное влияние микроклимата обусловлено повышением или понижением температуры, влажности или скорости движения воздуха.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t xml:space="preserve">Высокая температура воздуха в сочетании с повышенной влажностью и малой скоростью воздуха резко затрудняет отдачу тепла путем конвекции и испарения, в результате чего возможно перегревание организма. При низкой температуре, высокой влажности и скорости воздуха наблюдается противоположная картина – переохлаждение. При высокой или низкой температуре окружающих предметов, стен снижается или </w:t>
      </w:r>
      <w:r w:rsidRPr="00F073D0">
        <w:lastRenderedPageBreak/>
        <w:t>увеличивается отдача тепла путем излучения. Возрастание влажности, т.е. насыщенности воздуха помещения водяными парами, приводит к снижению отдачи тепла испарением.</w:t>
      </w:r>
    </w:p>
    <w:p w:rsidR="005C467A" w:rsidRDefault="005C467A" w:rsidP="00192FD9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bookmarkStart w:id="0" w:name="_GoBack"/>
      <w:bookmarkEnd w:id="0"/>
    </w:p>
    <w:p w:rsidR="005C467A" w:rsidRDefault="005C467A" w:rsidP="00192FD9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</w:p>
    <w:p w:rsidR="00E14531" w:rsidRPr="00F073D0" w:rsidRDefault="00E14531" w:rsidP="00192FD9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F073D0">
        <w:rPr>
          <w:b/>
        </w:rPr>
        <w:t>Классификация типов микроклимата</w:t>
      </w:r>
    </w:p>
    <w:p w:rsidR="00E14531" w:rsidRPr="00F073D0" w:rsidRDefault="00E14531" w:rsidP="00192FD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073D0">
        <w:rPr>
          <w:u w:val="single"/>
        </w:rPr>
        <w:t>Оптимальный</w:t>
      </w:r>
      <w:r w:rsidRPr="00F073D0">
        <w:t> – микроклимат, при котором человек соответствующего возраста и состояния здоровья находится в ощущении теплового комфорта.</w:t>
      </w:r>
    </w:p>
    <w:p w:rsidR="00E14531" w:rsidRPr="00F073D0" w:rsidRDefault="00E14531" w:rsidP="00192FD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073D0">
        <w:rPr>
          <w:u w:val="single"/>
        </w:rPr>
        <w:t>Допустимый</w:t>
      </w:r>
      <w:r w:rsidRPr="00F073D0">
        <w:t> – микроклимат, который может вызвать преходящие и быстро нормализующиеся изменения функционального и теплового состояния человека.</w:t>
      </w:r>
    </w:p>
    <w:p w:rsidR="00E14531" w:rsidRPr="00F073D0" w:rsidRDefault="00E14531" w:rsidP="00192FD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073D0">
        <w:rPr>
          <w:u w:val="single"/>
        </w:rPr>
        <w:t>Нагревающий</w:t>
      </w:r>
      <w:r w:rsidRPr="00F073D0">
        <w:t> – микроклимат, параметры которого превышают допустимые величины и могут быть причиной физиологических сдвигов, а иногда – причиной развития патологических состояний и заболеваний (перегревание, тепловой удар, и др.).</w:t>
      </w:r>
    </w:p>
    <w:p w:rsidR="00E14531" w:rsidRPr="00F073D0" w:rsidRDefault="00E14531" w:rsidP="00192FD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073D0">
        <w:rPr>
          <w:u w:val="single"/>
        </w:rPr>
        <w:t>Охлаждающий</w:t>
      </w:r>
      <w:r w:rsidRPr="00F073D0">
        <w:t> – микроклимат, параметры которого ниже допустимых величин и могут вызвать переохлаждение, а также связанные с этим патологические состояния и заболевания.</w:t>
      </w:r>
    </w:p>
    <w:p w:rsidR="00192FD9" w:rsidRDefault="00192FD9" w:rsidP="00192FD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F559AF" w:rsidRPr="00F073D0" w:rsidRDefault="00F30E28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t xml:space="preserve">Гигиеническая оценка микроклимата помещений осуществляется путём </w:t>
      </w:r>
      <w:r w:rsidRPr="00F073D0">
        <w:rPr>
          <w:i/>
        </w:rPr>
        <w:t>субъективной</w:t>
      </w:r>
      <w:r w:rsidRPr="00F073D0">
        <w:t xml:space="preserve"> и </w:t>
      </w:r>
      <w:r w:rsidRPr="00F073D0">
        <w:rPr>
          <w:i/>
        </w:rPr>
        <w:t>объективной</w:t>
      </w:r>
      <w:r w:rsidRPr="00F073D0">
        <w:t xml:space="preserve"> оценки микроклимата.</w:t>
      </w:r>
    </w:p>
    <w:p w:rsidR="00F30E28" w:rsidRPr="00F073D0" w:rsidRDefault="00F30E28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rPr>
          <w:b/>
        </w:rPr>
        <w:t>Субъективная оценка</w:t>
      </w:r>
      <w:r w:rsidRPr="00F073D0">
        <w:t xml:space="preserve"> базируется на результатах опроса однородной группы людей по семь характеристикам </w:t>
      </w:r>
      <w:proofErr w:type="spellStart"/>
      <w:r w:rsidRPr="00F073D0">
        <w:t>теплоощущений</w:t>
      </w:r>
      <w:proofErr w:type="spellEnd"/>
      <w:r w:rsidRPr="00F073D0">
        <w:t xml:space="preserve"> – от «очень холодно» до очень жарко»</w:t>
      </w:r>
    </w:p>
    <w:p w:rsidR="00F30E28" w:rsidRPr="00F073D0" w:rsidRDefault="00F30E28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rPr>
          <w:b/>
        </w:rPr>
        <w:t xml:space="preserve">Объективная оценка </w:t>
      </w:r>
      <w:r w:rsidRPr="00F073D0">
        <w:t>микроклимата заключается в инструментальном исследовании всех физических параметров микроклимата и сравнении их с нормативными данными для данного вида помещений</w:t>
      </w:r>
    </w:p>
    <w:p w:rsidR="00693C14" w:rsidRPr="00F073D0" w:rsidRDefault="00693C14" w:rsidP="00192FD9">
      <w:pPr>
        <w:spacing w:line="276" w:lineRule="auto"/>
        <w:ind w:firstLine="567"/>
        <w:jc w:val="both"/>
      </w:pPr>
    </w:p>
    <w:p w:rsidR="00693C14" w:rsidRDefault="00192FD9" w:rsidP="00192FD9">
      <w:pPr>
        <w:spacing w:line="276" w:lineRule="auto"/>
        <w:ind w:firstLine="567"/>
        <w:jc w:val="center"/>
        <w:rPr>
          <w:b/>
        </w:rPr>
      </w:pPr>
      <w:r w:rsidRPr="00F073D0">
        <w:rPr>
          <w:b/>
        </w:rPr>
        <w:t>ГИГИЕНИЧЕСКИЕ НОРМАТИВЫ МИКРОКЛИМАТА ПОМЕЩЕНИЙ РАЗЛИЧНОГО НАЗНАЧЕНИЯ</w:t>
      </w:r>
    </w:p>
    <w:p w:rsidR="00192FD9" w:rsidRPr="00F073D0" w:rsidRDefault="00192FD9" w:rsidP="00192FD9">
      <w:pPr>
        <w:spacing w:line="276" w:lineRule="auto"/>
        <w:ind w:firstLine="567"/>
        <w:jc w:val="center"/>
        <w:rPr>
          <w:b/>
        </w:rPr>
      </w:pPr>
    </w:p>
    <w:p w:rsidR="00693C14" w:rsidRPr="00F073D0" w:rsidRDefault="00693C14" w:rsidP="00192FD9">
      <w:pPr>
        <w:spacing w:line="276" w:lineRule="auto"/>
        <w:ind w:firstLine="567"/>
        <w:jc w:val="both"/>
      </w:pPr>
      <w:r w:rsidRPr="00F073D0">
        <w:t xml:space="preserve">Гигиенической нормой микроклимата является тепловой комфорт, который определяется сочетанным действием всех микроклиматических компонентов, обеспечивающих оптимальный уровень физиологических реакций организма и наименьшее напряжение терморегуляторной системы, т.е. оптимальное тепловое состояние человека. </w:t>
      </w:r>
    </w:p>
    <w:p w:rsidR="00693C14" w:rsidRPr="00F073D0" w:rsidRDefault="00693C14" w:rsidP="00192FD9">
      <w:pPr>
        <w:spacing w:line="276" w:lineRule="auto"/>
        <w:ind w:firstLine="567"/>
        <w:jc w:val="both"/>
      </w:pPr>
      <w:r w:rsidRPr="00F073D0">
        <w:t>При нормировании микроклимата допус</w:t>
      </w:r>
      <w:r w:rsidR="009620B2" w:rsidRPr="00F073D0">
        <w:t xml:space="preserve">каются незначительные </w:t>
      </w:r>
      <w:r w:rsidRPr="00F073D0">
        <w:t>колебани</w:t>
      </w:r>
      <w:r w:rsidR="009620B2" w:rsidRPr="00F073D0">
        <w:t>я показателей</w:t>
      </w:r>
      <w:r w:rsidRPr="00F073D0">
        <w:t xml:space="preserve">, </w:t>
      </w:r>
      <w:r w:rsidR="009620B2" w:rsidRPr="00F073D0">
        <w:t xml:space="preserve">приводящие к </w:t>
      </w:r>
      <w:r w:rsidRPr="00F073D0">
        <w:t xml:space="preserve">дискомфортными </w:t>
      </w:r>
      <w:proofErr w:type="spellStart"/>
      <w:r w:rsidRPr="00F073D0">
        <w:t>теплоощущениями</w:t>
      </w:r>
      <w:proofErr w:type="spellEnd"/>
      <w:r w:rsidRPr="00F073D0">
        <w:t xml:space="preserve"> и умеренным напряжением механизма терморегуляции, т.е. включением приспособительных (адаптационных) реакций организма. </w:t>
      </w:r>
    </w:p>
    <w:p w:rsidR="009620B2" w:rsidRPr="00F073D0" w:rsidRDefault="00693C14" w:rsidP="00192FD9">
      <w:pPr>
        <w:spacing w:line="276" w:lineRule="auto"/>
        <w:ind w:firstLine="567"/>
        <w:jc w:val="both"/>
      </w:pPr>
      <w:r w:rsidRPr="00F073D0">
        <w:t xml:space="preserve">В зависимости от состояния (перегревание или переохлаждение) эти реакции проявляются в умеренном расширении (или сужении) сосудов кожи, увеличении (или уменьшении) потоотделения, учащении (или </w:t>
      </w:r>
      <w:proofErr w:type="spellStart"/>
      <w:r w:rsidRPr="00F073D0">
        <w:t>урежении</w:t>
      </w:r>
      <w:proofErr w:type="spellEnd"/>
      <w:r w:rsidRPr="00F073D0">
        <w:t xml:space="preserve">) пульса. В этих условиях возможно продолжительное пребывание человека без нарушения работоспособности и опасности для здоровья. </w:t>
      </w:r>
    </w:p>
    <w:p w:rsidR="00693C14" w:rsidRPr="00F073D0" w:rsidRDefault="009620B2" w:rsidP="00192FD9">
      <w:pPr>
        <w:spacing w:line="276" w:lineRule="auto"/>
        <w:ind w:firstLine="567"/>
        <w:jc w:val="both"/>
      </w:pPr>
      <w:r w:rsidRPr="00F073D0">
        <w:t>П</w:t>
      </w:r>
      <w:r w:rsidR="00693C14" w:rsidRPr="00F073D0">
        <w:t>ри установлении допустимых колебаний показателей микроклимата должен учитываться пол</w:t>
      </w:r>
      <w:r w:rsidRPr="00F073D0">
        <w:t xml:space="preserve"> человека,</w:t>
      </w:r>
      <w:r w:rsidR="00693C14" w:rsidRPr="00F073D0">
        <w:t xml:space="preserve"> возраст, вес, степень</w:t>
      </w:r>
      <w:r w:rsidRPr="00F073D0">
        <w:t xml:space="preserve"> работы адаптационных механизмов</w:t>
      </w:r>
      <w:r w:rsidR="00693C14" w:rsidRPr="00F073D0">
        <w:t xml:space="preserve">. </w:t>
      </w:r>
    </w:p>
    <w:p w:rsidR="00693C14" w:rsidRPr="00F073D0" w:rsidRDefault="00693C14" w:rsidP="00192FD9">
      <w:pPr>
        <w:spacing w:line="276" w:lineRule="auto"/>
        <w:ind w:firstLine="567"/>
        <w:jc w:val="both"/>
      </w:pPr>
      <w:r w:rsidRPr="00F073D0">
        <w:t xml:space="preserve">Нормируемые параметры микроклимата должны гарантировать сохранение здоровья и работоспособности даже человеку с пониженной индивидуальной переносимостью колебаний факторов окружающей среды. </w:t>
      </w:r>
    </w:p>
    <w:p w:rsidR="00192FD9" w:rsidRDefault="00192FD9" w:rsidP="00192FD9">
      <w:pPr>
        <w:spacing w:line="276" w:lineRule="auto"/>
        <w:ind w:firstLine="567"/>
        <w:jc w:val="both"/>
      </w:pPr>
    </w:p>
    <w:p w:rsidR="00693C14" w:rsidRPr="00F073D0" w:rsidRDefault="00693C14" w:rsidP="00192FD9">
      <w:pPr>
        <w:spacing w:line="276" w:lineRule="auto"/>
        <w:ind w:firstLine="567"/>
        <w:jc w:val="both"/>
      </w:pPr>
      <w:r w:rsidRPr="00F073D0">
        <w:t xml:space="preserve">Для создания </w:t>
      </w:r>
      <w:r w:rsidRPr="00F073D0">
        <w:rPr>
          <w:b/>
        </w:rPr>
        <w:t>комфортных условий самочувствия людей</w:t>
      </w:r>
      <w:r w:rsidRPr="00F073D0">
        <w:t xml:space="preserve"> рекомендуются следующие </w:t>
      </w:r>
      <w:r w:rsidRPr="00192FD9">
        <w:rPr>
          <w:b/>
        </w:rPr>
        <w:t>параметры</w:t>
      </w:r>
      <w:r w:rsidRPr="00F073D0">
        <w:t xml:space="preserve"> этих факторов </w:t>
      </w:r>
      <w:r w:rsidRPr="005C467A">
        <w:rPr>
          <w:b/>
          <w:color w:val="FF0000"/>
        </w:rPr>
        <w:t>в жилых помещениях</w:t>
      </w:r>
      <w:r w:rsidRPr="00F073D0">
        <w:t xml:space="preserve">: </w:t>
      </w:r>
    </w:p>
    <w:p w:rsidR="00693C14" w:rsidRPr="00F073D0" w:rsidRDefault="00693C14" w:rsidP="00192FD9">
      <w:pPr>
        <w:spacing w:line="276" w:lineRule="auto"/>
        <w:ind w:firstLine="567"/>
        <w:jc w:val="both"/>
      </w:pPr>
      <w:r w:rsidRPr="00F073D0">
        <w:t xml:space="preserve">а). средняя температура воздуха 18-20˚С (для детей 20-22˚С). Перепады температуры воздуха в горизонтальном направлении от наружной стены до внутренней не должны превышать 2˚С, в вертикальном – 2,5˚С на каждый метр высоты. В течение суток колебания температуры воздуха в помещении при центральном отоплении не должны превышать 3˚С; </w:t>
      </w:r>
    </w:p>
    <w:p w:rsidR="00693C14" w:rsidRPr="00F073D0" w:rsidRDefault="00693C14" w:rsidP="00192FD9">
      <w:pPr>
        <w:spacing w:line="276" w:lineRule="auto"/>
        <w:ind w:firstLine="567"/>
        <w:jc w:val="both"/>
      </w:pPr>
      <w:r w:rsidRPr="00F073D0">
        <w:t xml:space="preserve">б). величина относительной влажности воздуха при указанных температурах может колебаться в пределах 40-60% (зимой – 30-50%); </w:t>
      </w:r>
    </w:p>
    <w:p w:rsidR="00693C14" w:rsidRPr="00F073D0" w:rsidRDefault="00693C14" w:rsidP="00192FD9">
      <w:pPr>
        <w:spacing w:line="276" w:lineRule="auto"/>
        <w:ind w:firstLine="567"/>
        <w:jc w:val="both"/>
      </w:pPr>
      <w:r w:rsidRPr="00F073D0">
        <w:t xml:space="preserve">в). скорость движения воздуха в помещениях должна быть 0,2-0,4 м/сек. </w:t>
      </w:r>
    </w:p>
    <w:p w:rsidR="00693C14" w:rsidRPr="00F073D0" w:rsidRDefault="00693C14" w:rsidP="00192FD9">
      <w:pPr>
        <w:spacing w:line="276" w:lineRule="auto"/>
        <w:ind w:firstLine="567"/>
        <w:jc w:val="both"/>
      </w:pPr>
    </w:p>
    <w:p w:rsidR="00E14531" w:rsidRPr="00F073D0" w:rsidRDefault="00693C14" w:rsidP="00192FD9">
      <w:pPr>
        <w:spacing w:line="276" w:lineRule="auto"/>
        <w:ind w:firstLine="567"/>
        <w:jc w:val="both"/>
      </w:pPr>
      <w:r w:rsidRPr="00F073D0">
        <w:t xml:space="preserve">Гигиенические параметры микроклимата в помещениях нормируются в зависимости от климата для теплого и холодного периода года. </w:t>
      </w:r>
      <w:r w:rsidR="00E14531" w:rsidRPr="00F073D0">
        <w:t>Расчетные нормы температуры в помещениях дифференцируются в зависимости от их функционального назначения. Перепады температуры воздуха по вертикали и горизонтали, а также изменения температуры воздуха в течение смены не должны превышать 2</w:t>
      </w:r>
      <w:r w:rsidR="00E14531" w:rsidRPr="00F073D0">
        <w:rPr>
          <w:vertAlign w:val="superscript"/>
        </w:rPr>
        <w:t>о</w:t>
      </w:r>
      <w:r w:rsidR="00E14531" w:rsidRPr="00F073D0">
        <w:t>С и выходить за пределы вел</w:t>
      </w:r>
      <w:r w:rsidR="00F30E28" w:rsidRPr="00F073D0">
        <w:t>ичин, указанных в таблице</w:t>
      </w:r>
    </w:p>
    <w:p w:rsidR="00E14531" w:rsidRPr="00F073D0" w:rsidRDefault="00E14531" w:rsidP="00192FD9">
      <w:pPr>
        <w:spacing w:line="276" w:lineRule="auto"/>
        <w:ind w:firstLine="567"/>
        <w:jc w:val="both"/>
      </w:pPr>
    </w:p>
    <w:p w:rsidR="00192FD9" w:rsidRPr="005C467A" w:rsidRDefault="00E14531" w:rsidP="00192FD9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color w:val="FF0000"/>
        </w:rPr>
      </w:pPr>
      <w:r w:rsidRPr="00192FD9">
        <w:rPr>
          <w:b/>
        </w:rPr>
        <w:t xml:space="preserve">Параметры микроклимата </w:t>
      </w:r>
      <w:r w:rsidRPr="005C467A">
        <w:rPr>
          <w:b/>
          <w:color w:val="FF0000"/>
        </w:rPr>
        <w:t xml:space="preserve">в помещениях </w:t>
      </w:r>
    </w:p>
    <w:p w:rsidR="00E14531" w:rsidRPr="00192FD9" w:rsidRDefault="00E14531" w:rsidP="00192FD9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5C467A">
        <w:rPr>
          <w:b/>
          <w:color w:val="FF0000"/>
        </w:rPr>
        <w:t>лечебно-профилактических учреждений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1421"/>
        <w:gridCol w:w="1427"/>
        <w:gridCol w:w="1376"/>
        <w:gridCol w:w="1944"/>
      </w:tblGrid>
      <w:tr w:rsidR="00E14531" w:rsidRPr="00F073D0" w:rsidTr="00192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Помещения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Темпера-тура воздуха, </w:t>
            </w:r>
            <w:proofErr w:type="spellStart"/>
            <w:r w:rsidRPr="00F073D0">
              <w:rPr>
                <w:vertAlign w:val="superscript"/>
              </w:rPr>
              <w:t>о</w:t>
            </w:r>
            <w:r w:rsidRPr="00F073D0">
              <w:t>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Относит. влажность воздуха, %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Скорость движения воздуха, м/с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Кратность воздухообмена</w:t>
            </w:r>
          </w:p>
        </w:tc>
      </w:tr>
      <w:tr w:rsidR="00E14531" w:rsidRPr="00F073D0" w:rsidTr="00192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Палаты для взрослых больных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20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30–50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0,15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По расчету, но не менее 80 м</w:t>
            </w:r>
            <w:r w:rsidRPr="00F073D0">
              <w:rPr>
                <w:vertAlign w:val="superscript"/>
              </w:rPr>
              <w:t>3</w:t>
            </w:r>
            <w:r w:rsidRPr="00F073D0">
              <w:t>на койку</w:t>
            </w:r>
          </w:p>
        </w:tc>
      </w:tr>
      <w:tr w:rsidR="00E14531" w:rsidRPr="00F073D0" w:rsidTr="00192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Операционные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22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55–60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0,15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По расчету, но не менее 10 обменов</w:t>
            </w:r>
          </w:p>
        </w:tc>
      </w:tr>
      <w:tr w:rsidR="00E14531" w:rsidRPr="00F073D0" w:rsidTr="00192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Послеоперационные палаты, наркозные, реанимационные залы, родовые, операционные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22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55–60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0,15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По расчету, но не менее 80 м</w:t>
            </w:r>
            <w:r w:rsidRPr="00F073D0">
              <w:rPr>
                <w:vertAlign w:val="superscript"/>
              </w:rPr>
              <w:t>3</w:t>
            </w:r>
            <w:r w:rsidRPr="00F073D0">
              <w:t>на койку</w:t>
            </w:r>
          </w:p>
        </w:tc>
      </w:tr>
      <w:tr w:rsidR="00E14531" w:rsidRPr="00F073D0" w:rsidTr="00192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Палаты для новорожденных (в т.ч. недоношенных)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25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30–50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0,15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По расчету, но не менее 80 м</w:t>
            </w:r>
            <w:r w:rsidRPr="00F073D0">
              <w:rPr>
                <w:vertAlign w:val="superscript"/>
              </w:rPr>
              <w:t>3</w:t>
            </w:r>
            <w:r w:rsidRPr="00F073D0">
              <w:t>на койку</w:t>
            </w:r>
          </w:p>
        </w:tc>
      </w:tr>
      <w:tr w:rsidR="00E14531" w:rsidRPr="00F073D0" w:rsidTr="00192F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Процедурные, манипуляционные, приемно-смотровые боксы, кабинеты врачей-педиатров, стоматологов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20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30–50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0,15</w:t>
            </w:r>
          </w:p>
        </w:tc>
        <w:tc>
          <w:tcPr>
            <w:tcW w:w="0" w:type="auto"/>
            <w:vAlign w:val="center"/>
            <w:hideMark/>
          </w:tcPr>
          <w:p w:rsidR="00E14531" w:rsidRPr="00F073D0" w:rsidRDefault="00E14531" w:rsidP="00192FD9">
            <w:pPr>
              <w:spacing w:line="276" w:lineRule="auto"/>
              <w:jc w:val="center"/>
            </w:pPr>
            <w:r w:rsidRPr="00F073D0">
              <w:t>По расчету, но не менее 2,5 обменов</w:t>
            </w:r>
          </w:p>
        </w:tc>
      </w:tr>
    </w:tbl>
    <w:p w:rsidR="00E14531" w:rsidRPr="00F073D0" w:rsidRDefault="00E14531" w:rsidP="00F073D0">
      <w:pPr>
        <w:spacing w:line="276" w:lineRule="auto"/>
        <w:ind w:firstLine="567"/>
        <w:jc w:val="both"/>
      </w:pPr>
    </w:p>
    <w:p w:rsidR="00E14531" w:rsidRPr="00F073D0" w:rsidRDefault="00E14531" w:rsidP="00F073D0">
      <w:pPr>
        <w:pStyle w:val="a6"/>
        <w:numPr>
          <w:ilvl w:val="0"/>
          <w:numId w:val="31"/>
        </w:numPr>
        <w:spacing w:line="276" w:lineRule="auto"/>
        <w:jc w:val="both"/>
      </w:pPr>
      <w:r w:rsidRPr="005C467A">
        <w:rPr>
          <w:b/>
          <w:color w:val="FF0000"/>
        </w:rPr>
        <w:t>в учебных помещениях:</w:t>
      </w:r>
      <w:r w:rsidRPr="00F073D0">
        <w:t xml:space="preserve"> классах, аудиториях, кабинетах, лабораториях </w:t>
      </w:r>
      <w:r w:rsidR="00F2234F">
        <w:t>–</w:t>
      </w:r>
      <w:r w:rsidRPr="00F073D0">
        <w:t xml:space="preserve"> 18</w:t>
      </w:r>
      <w:r w:rsidR="00F2234F">
        <w:t>-20</w:t>
      </w:r>
      <w:r w:rsidRPr="00F073D0">
        <w:t xml:space="preserve">°С, в спортивных залах, учебных мастерских - 15-17°С при относительной влажности в пределах 40- 60% и скорости движения воздуха 0,1-0,2 м/с. </w:t>
      </w:r>
    </w:p>
    <w:p w:rsidR="00E14531" w:rsidRPr="00F073D0" w:rsidRDefault="00E14531" w:rsidP="00F073D0">
      <w:pPr>
        <w:spacing w:line="276" w:lineRule="auto"/>
        <w:ind w:firstLine="567"/>
        <w:jc w:val="both"/>
      </w:pPr>
    </w:p>
    <w:p w:rsidR="00E14531" w:rsidRPr="00F073D0" w:rsidRDefault="00E14531" w:rsidP="00F073D0">
      <w:pPr>
        <w:spacing w:line="276" w:lineRule="auto"/>
        <w:ind w:firstLine="567"/>
        <w:jc w:val="both"/>
      </w:pPr>
    </w:p>
    <w:p w:rsidR="009620B2" w:rsidRPr="00F073D0" w:rsidRDefault="009620B2" w:rsidP="00F073D0">
      <w:pPr>
        <w:spacing w:line="276" w:lineRule="auto"/>
        <w:ind w:firstLine="567"/>
        <w:jc w:val="both"/>
      </w:pPr>
      <w:r w:rsidRPr="00F073D0">
        <w:t xml:space="preserve">Для интегральной оценки микроклимата используется индекс тепловой нагрузки среды </w:t>
      </w:r>
      <w:r w:rsidRPr="00F073D0">
        <w:rPr>
          <w:b/>
        </w:rPr>
        <w:t>(ТНС-индекс)</w:t>
      </w:r>
      <w:r w:rsidRPr="00F073D0">
        <w:t xml:space="preserve">, характеризующий сочетанное действие на организм человека температуры, влажности, скорости движения воздуха и теплового излучения от окружающих поверхностей. </w:t>
      </w:r>
    </w:p>
    <w:p w:rsidR="009620B2" w:rsidRDefault="009620B2" w:rsidP="00F073D0">
      <w:pPr>
        <w:spacing w:line="276" w:lineRule="auto"/>
        <w:ind w:firstLine="567"/>
        <w:jc w:val="both"/>
      </w:pPr>
    </w:p>
    <w:p w:rsidR="00192FD9" w:rsidRDefault="00192FD9" w:rsidP="00F073D0">
      <w:pPr>
        <w:spacing w:line="276" w:lineRule="auto"/>
        <w:ind w:firstLine="567"/>
        <w:jc w:val="both"/>
      </w:pPr>
    </w:p>
    <w:p w:rsidR="00192FD9" w:rsidRPr="00F073D0" w:rsidRDefault="00192FD9" w:rsidP="00F073D0">
      <w:pPr>
        <w:spacing w:line="276" w:lineRule="auto"/>
        <w:ind w:firstLine="567"/>
        <w:jc w:val="both"/>
      </w:pPr>
    </w:p>
    <w:p w:rsidR="009620B2" w:rsidRDefault="009620B2" w:rsidP="00F073D0">
      <w:pPr>
        <w:spacing w:line="276" w:lineRule="auto"/>
        <w:ind w:firstLine="567"/>
        <w:jc w:val="both"/>
      </w:pPr>
      <w:r w:rsidRPr="00F073D0">
        <w:t xml:space="preserve">Нормирование микроклиматических условий </w:t>
      </w:r>
      <w:r w:rsidRPr="005C467A">
        <w:rPr>
          <w:b/>
          <w:color w:val="FF0000"/>
        </w:rPr>
        <w:t>в производственных помещениях</w:t>
      </w:r>
      <w:r w:rsidRPr="00F073D0">
        <w:t xml:space="preserve"> осуществляется применительно к теплому и холодному периодам года с учетом категории работ и соответствующих </w:t>
      </w:r>
      <w:proofErr w:type="spellStart"/>
      <w:r w:rsidRPr="00F073D0">
        <w:t>эн</w:t>
      </w:r>
      <w:r w:rsidR="00192FD9">
        <w:t>ерготрат</w:t>
      </w:r>
      <w:proofErr w:type="spellEnd"/>
      <w:r w:rsidR="00192FD9">
        <w:t xml:space="preserve"> организма.</w:t>
      </w:r>
    </w:p>
    <w:p w:rsidR="00192FD9" w:rsidRDefault="00192FD9" w:rsidP="00F073D0">
      <w:pPr>
        <w:spacing w:line="276" w:lineRule="auto"/>
        <w:ind w:firstLine="567"/>
        <w:jc w:val="both"/>
      </w:pPr>
    </w:p>
    <w:p w:rsidR="00192FD9" w:rsidRPr="00F073D0" w:rsidRDefault="00192FD9" w:rsidP="00F073D0">
      <w:pPr>
        <w:spacing w:line="276" w:lineRule="auto"/>
        <w:ind w:firstLine="567"/>
        <w:jc w:val="both"/>
      </w:pPr>
    </w:p>
    <w:p w:rsidR="009620B2" w:rsidRPr="00F073D0" w:rsidRDefault="009620B2" w:rsidP="00F073D0">
      <w:pPr>
        <w:spacing w:line="276" w:lineRule="auto"/>
        <w:ind w:firstLine="567"/>
        <w:jc w:val="both"/>
      </w:pPr>
      <w:r w:rsidRPr="00F073D0">
        <w:rPr>
          <w:noProof/>
        </w:rPr>
        <w:drawing>
          <wp:inline distT="0" distB="0" distL="0" distR="0">
            <wp:extent cx="4961251" cy="256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4853" t="27662" r="26403" b="27567"/>
                    <a:stretch/>
                  </pic:blipFill>
                  <pic:spPr bwMode="auto">
                    <a:xfrm>
                      <a:off x="0" y="0"/>
                      <a:ext cx="4972293" cy="2567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9AF" w:rsidRPr="00F073D0" w:rsidRDefault="00F559AF" w:rsidP="00192FD9">
      <w:pPr>
        <w:spacing w:line="276" w:lineRule="auto"/>
        <w:ind w:firstLine="567"/>
        <w:jc w:val="both"/>
      </w:pP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bookmarkStart w:id="1" w:name="toppp"/>
      <w:r w:rsidRPr="00F073D0">
        <w:rPr>
          <w:b/>
        </w:rPr>
        <w:t>Характеристика отдельных категорий работ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t xml:space="preserve">Категории работ разграничиваются на основе интенсивности </w:t>
      </w:r>
      <w:proofErr w:type="spellStart"/>
      <w:r w:rsidRPr="00F073D0">
        <w:t>энерготрат</w:t>
      </w:r>
      <w:proofErr w:type="spellEnd"/>
      <w:r w:rsidRPr="00F073D0">
        <w:t xml:space="preserve"> организма в ккал/ч (Вт).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192FD9">
        <w:rPr>
          <w:b/>
        </w:rPr>
        <w:t xml:space="preserve">¨ категория </w:t>
      </w:r>
      <w:proofErr w:type="spellStart"/>
      <w:r w:rsidRPr="00192FD9">
        <w:rPr>
          <w:b/>
        </w:rPr>
        <w:t>Iа</w:t>
      </w:r>
      <w:proofErr w:type="spellEnd"/>
      <w:r w:rsidRPr="00192FD9">
        <w:rPr>
          <w:b/>
        </w:rPr>
        <w:t xml:space="preserve"> </w:t>
      </w:r>
      <w:r w:rsidRPr="00F073D0">
        <w:t xml:space="preserve">– работы с интенсивностью </w:t>
      </w:r>
      <w:proofErr w:type="spellStart"/>
      <w:r w:rsidRPr="00F073D0">
        <w:t>энерготрат</w:t>
      </w:r>
      <w:proofErr w:type="spellEnd"/>
      <w:r w:rsidRPr="00F073D0">
        <w:t xml:space="preserve"> до 120 ккал/ч (до 139 Вт), производимые сидя и сопровождающиеся незначительным физическим напряжением (ряд профессий на предприятиях точного </w:t>
      </w:r>
      <w:proofErr w:type="spellStart"/>
      <w:r w:rsidRPr="00F073D0">
        <w:t>приборо</w:t>
      </w:r>
      <w:proofErr w:type="spellEnd"/>
      <w:r w:rsidRPr="00F073D0">
        <w:t>- и машиностроения, на часовом, швейном производствах, в сфере управления и т.п.)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192FD9">
        <w:rPr>
          <w:b/>
        </w:rPr>
        <w:t xml:space="preserve">¨ категория </w:t>
      </w:r>
      <w:proofErr w:type="spellStart"/>
      <w:r w:rsidRPr="00192FD9">
        <w:rPr>
          <w:b/>
        </w:rPr>
        <w:t>Iб</w:t>
      </w:r>
      <w:proofErr w:type="spellEnd"/>
      <w:r w:rsidRPr="00F073D0">
        <w:t xml:space="preserve"> – работы с интенсивностью </w:t>
      </w:r>
      <w:proofErr w:type="spellStart"/>
      <w:r w:rsidRPr="00F073D0">
        <w:t>энерготрат</w:t>
      </w:r>
      <w:proofErr w:type="spellEnd"/>
      <w:r w:rsidRPr="00F073D0">
        <w:t xml:space="preserve"> 121–150 ккал/ч (140-174 Вт), производимые сидя, стоя или связанные с ходьбой и сопровождающиеся некоторым физическим напряжением (ряд профессий в полиграфической промышленности, на предприятиях связи, контролеры, мастера в различных видах производства и т.п.)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192FD9">
        <w:rPr>
          <w:b/>
        </w:rPr>
        <w:t xml:space="preserve">¨ категория </w:t>
      </w:r>
      <w:proofErr w:type="spellStart"/>
      <w:r w:rsidRPr="00192FD9">
        <w:rPr>
          <w:b/>
        </w:rPr>
        <w:t>IIа</w:t>
      </w:r>
      <w:proofErr w:type="spellEnd"/>
      <w:r w:rsidRPr="00F073D0">
        <w:t xml:space="preserve"> – работы с интенсивностью </w:t>
      </w:r>
      <w:proofErr w:type="spellStart"/>
      <w:r w:rsidRPr="00F073D0">
        <w:t>энерготрат</w:t>
      </w:r>
      <w:proofErr w:type="spellEnd"/>
      <w:r w:rsidRPr="00F073D0">
        <w:t xml:space="preserve"> 151–200 ккал/ч (175-232 Вт), связанные с постоянной ходьбой, перемещением мелких (до 1 кг) изделий или предметов в положении стоя или сидя и требующие определенного физического напряжения (ряд профессий в механосборочных цехах машиностроительных предприятий, в прядильно-ткацком производстве и т.п.).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192FD9">
        <w:rPr>
          <w:b/>
        </w:rPr>
        <w:t xml:space="preserve">¨ категория </w:t>
      </w:r>
      <w:proofErr w:type="spellStart"/>
      <w:r w:rsidRPr="00192FD9">
        <w:rPr>
          <w:b/>
        </w:rPr>
        <w:t>IIб</w:t>
      </w:r>
      <w:proofErr w:type="spellEnd"/>
      <w:r w:rsidRPr="00F073D0">
        <w:t xml:space="preserve"> – работы с интенсивностью </w:t>
      </w:r>
      <w:proofErr w:type="spellStart"/>
      <w:r w:rsidRPr="00F073D0">
        <w:t>энерготрат</w:t>
      </w:r>
      <w:proofErr w:type="spellEnd"/>
      <w:r w:rsidRPr="00F073D0">
        <w:t xml:space="preserve"> 201–250 ккал/ч (233-290 Вт), связанные с ходьбой, перемещением и переноской тяжестей до 10 кг и </w:t>
      </w:r>
      <w:r w:rsidRPr="00F073D0">
        <w:lastRenderedPageBreak/>
        <w:t>сопровождающиеся умеренным физическим напряжением (ряд профессий в механизированных литейных, прокатных, кузнечных, термических, сварочных цехах машиностроительных и металлургических предприятий и т.п.).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192FD9">
        <w:rPr>
          <w:b/>
        </w:rPr>
        <w:t>¨ категория III</w:t>
      </w:r>
      <w:r w:rsidRPr="00F073D0">
        <w:t xml:space="preserve"> – работы с интенсивностью </w:t>
      </w:r>
      <w:proofErr w:type="spellStart"/>
      <w:r w:rsidRPr="00F073D0">
        <w:t>энерготрат</w:t>
      </w:r>
      <w:proofErr w:type="spellEnd"/>
      <w:r w:rsidRPr="00F073D0">
        <w:t xml:space="preserve"> более 250 ккал/ч (более 290 Вт), связанные с постоянными передвижениями, перемещением и переноской значительных (свыше 10 кг) тяжестей и требующие больших физических усилий (ряд профессий в кузнечных цехах с ручной ковкой, литейных цехах с ручной набивкой и заливкой опок машиностроительных и металлургических предприятий и т.п.).</w:t>
      </w:r>
    </w:p>
    <w:bookmarkEnd w:id="1"/>
    <w:p w:rsidR="005C467A" w:rsidRDefault="005C467A" w:rsidP="00192FD9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192FD9" w:rsidRDefault="00192FD9" w:rsidP="00192FD9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F073D0">
        <w:rPr>
          <w:b/>
        </w:rPr>
        <w:t xml:space="preserve">ДОКУМЕНТЫ, РЕГЛАМЕНТИРУЮЩИЕ ПАРАМЕТРЫ </w:t>
      </w:r>
    </w:p>
    <w:p w:rsidR="00F559AF" w:rsidRPr="00F073D0" w:rsidRDefault="00192FD9" w:rsidP="00192FD9">
      <w:pPr>
        <w:pStyle w:val="a3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F073D0">
        <w:rPr>
          <w:b/>
        </w:rPr>
        <w:t>МИКРОКЛИМАТА ПОМЕЩЕНИЙ</w:t>
      </w:r>
    </w:p>
    <w:p w:rsidR="00192FD9" w:rsidRDefault="00192FD9" w:rsidP="00192FD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t>При оценке параметров микроклимата используются следующие документы: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t>¨ СанПиН 2.2.4.548-96 «Гигиенические требования к микроклимату производственных помещений».</w:t>
      </w:r>
    </w:p>
    <w:p w:rsidR="00F559AF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t>¨ СанПиН 2.1.2.1002-00 «Санитарно-эпидемиологические требования к жилым зданиям и помещениям».</w:t>
      </w:r>
    </w:p>
    <w:p w:rsidR="00D516BE" w:rsidRPr="00D516BE" w:rsidRDefault="00D516BE" w:rsidP="00D516BE">
      <w:pPr>
        <w:spacing w:line="276" w:lineRule="auto"/>
        <w:ind w:right="-1" w:firstLine="567"/>
        <w:jc w:val="both"/>
        <w:rPr>
          <w:spacing w:val="2"/>
        </w:rPr>
      </w:pPr>
      <w:r w:rsidRPr="00D516BE">
        <w:rPr>
          <w:spacing w:val="2"/>
        </w:rPr>
        <w:t>- СанПиН 2.4.2.2821-10 Санитарно-эпидемиологические требования к условиям и организации обучения в общеобразовательных учреждениях</w:t>
      </w:r>
      <w:r>
        <w:rPr>
          <w:spacing w:val="2"/>
        </w:rPr>
        <w:t xml:space="preserve"> </w:t>
      </w:r>
      <w:r w:rsidRPr="00D516BE">
        <w:rPr>
          <w:spacing w:val="2"/>
        </w:rPr>
        <w:t>от 29 декабря 2010 года N 189</w:t>
      </w:r>
    </w:p>
    <w:p w:rsidR="00D516BE" w:rsidRPr="00F073D0" w:rsidRDefault="00D516BE" w:rsidP="00192FD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t xml:space="preserve">Санитарные правила устанавливают гигиенические требования к показателям микроклимата рабочих мест с учетом интенсивности </w:t>
      </w:r>
      <w:proofErr w:type="spellStart"/>
      <w:r w:rsidRPr="00F073D0">
        <w:t>энерготрат</w:t>
      </w:r>
      <w:proofErr w:type="spellEnd"/>
      <w:r w:rsidRPr="00F073D0">
        <w:t xml:space="preserve"> работающих, времени выполнения работы и периодов года. Факторы микроклимата должны обеспечить сохранение теплового баланса человека с окружающей средой и поддержание оптимального или допустимого теплового состояния организма.</w:t>
      </w:r>
    </w:p>
    <w:p w:rsidR="00F559AF" w:rsidRPr="00F073D0" w:rsidRDefault="00F559AF" w:rsidP="00192FD9">
      <w:pPr>
        <w:pStyle w:val="a3"/>
        <w:spacing w:before="0" w:beforeAutospacing="0" w:after="0" w:afterAutospacing="0" w:line="276" w:lineRule="auto"/>
        <w:ind w:firstLine="567"/>
        <w:jc w:val="both"/>
      </w:pPr>
      <w:r w:rsidRPr="00F073D0">
        <w:t xml:space="preserve">Оптимальные микроклиматические условия обеспечивают ощущение теплового комфорта в течение 8-часовой рабочей смены при минимальном напряжении механизмов терморегуляции, не вызывают отклонений в состоянии здоровья, создают </w:t>
      </w:r>
      <w:r w:rsidR="00E14531" w:rsidRPr="00F073D0">
        <w:t>условия</w:t>
      </w:r>
      <w:r w:rsidRPr="00F073D0">
        <w:t xml:space="preserve"> для высокого уровня работоспособности.</w:t>
      </w:r>
    </w:p>
    <w:p w:rsidR="00F559AF" w:rsidRPr="00F073D0" w:rsidRDefault="00F559AF" w:rsidP="00192FD9">
      <w:pPr>
        <w:spacing w:line="276" w:lineRule="auto"/>
        <w:ind w:firstLine="567"/>
        <w:jc w:val="both"/>
      </w:pPr>
    </w:p>
    <w:p w:rsidR="005C467A" w:rsidRDefault="005C467A">
      <w:pPr>
        <w:spacing w:after="160" w:line="259" w:lineRule="auto"/>
        <w:rPr>
          <w:rFonts w:eastAsiaTheme="majorEastAsia"/>
          <w:b/>
          <w:bCs/>
          <w:caps/>
        </w:rPr>
      </w:pPr>
      <w:r>
        <w:rPr>
          <w:b/>
          <w:bCs/>
          <w:caps/>
        </w:rPr>
        <w:br w:type="page"/>
      </w:r>
    </w:p>
    <w:p w:rsidR="00416AEE" w:rsidRDefault="00416AEE" w:rsidP="00416AEE">
      <w:pPr>
        <w:spacing w:line="276" w:lineRule="auto"/>
        <w:ind w:right="-1" w:firstLine="567"/>
        <w:jc w:val="center"/>
        <w:rPr>
          <w:b/>
          <w:sz w:val="32"/>
        </w:rPr>
      </w:pPr>
      <w:r w:rsidRPr="00A7566D">
        <w:rPr>
          <w:b/>
          <w:sz w:val="32"/>
        </w:rPr>
        <w:lastRenderedPageBreak/>
        <w:t>ВЫПИСКА</w:t>
      </w:r>
    </w:p>
    <w:p w:rsidR="005C467A" w:rsidRPr="005C467A" w:rsidRDefault="005C467A" w:rsidP="00416AEE">
      <w:pPr>
        <w:spacing w:line="276" w:lineRule="auto"/>
        <w:ind w:right="-1" w:firstLine="567"/>
        <w:jc w:val="center"/>
        <w:rPr>
          <w:color w:val="FF0000"/>
        </w:rPr>
      </w:pPr>
      <w:r w:rsidRPr="005C467A">
        <w:rPr>
          <w:color w:val="FF0000"/>
        </w:rPr>
        <w:t>(для ознакомления</w:t>
      </w:r>
      <w:r>
        <w:rPr>
          <w:color w:val="FF0000"/>
        </w:rPr>
        <w:t>, не конспектировать</w:t>
      </w:r>
      <w:r w:rsidRPr="005C467A">
        <w:rPr>
          <w:color w:val="FF0000"/>
        </w:rPr>
        <w:t>)</w:t>
      </w:r>
    </w:p>
    <w:p w:rsidR="00416AEE" w:rsidRPr="00A7566D" w:rsidRDefault="00416AEE" w:rsidP="00416AEE">
      <w:pPr>
        <w:spacing w:line="276" w:lineRule="auto"/>
        <w:ind w:right="-1" w:firstLine="567"/>
        <w:jc w:val="both"/>
        <w:rPr>
          <w:color w:val="2D2D2D"/>
          <w:spacing w:val="2"/>
        </w:rPr>
      </w:pPr>
      <w:proofErr w:type="gramStart"/>
      <w:r w:rsidRPr="00A7566D">
        <w:t xml:space="preserve">из </w:t>
      </w:r>
      <w:r w:rsidRPr="00A7566D">
        <w:rPr>
          <w:color w:val="2D2D2D"/>
          <w:spacing w:val="2"/>
        </w:rPr>
        <w:t>СанПиН</w:t>
      </w:r>
      <w:proofErr w:type="gramEnd"/>
      <w:r w:rsidRPr="00A7566D">
        <w:rPr>
          <w:color w:val="2D2D2D"/>
          <w:spacing w:val="2"/>
        </w:rPr>
        <w:t xml:space="preserve"> 2.4.2.2821-10 Санитарно-эпидемиологические требования к условиям и организации обучения в общеобразовательных учреждениях</w:t>
      </w:r>
    </w:p>
    <w:p w:rsidR="00416AEE" w:rsidRPr="00A7566D" w:rsidRDefault="00416AEE" w:rsidP="00416AEE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</w:rPr>
      </w:pPr>
      <w:r w:rsidRPr="00A7566D">
        <w:rPr>
          <w:color w:val="3C3C3C"/>
          <w:spacing w:val="2"/>
        </w:rPr>
        <w:t>от 29 декабря 2010 года N 189</w:t>
      </w:r>
    </w:p>
    <w:p w:rsidR="00416AEE" w:rsidRPr="00A7566D" w:rsidRDefault="00416AEE" w:rsidP="00416AEE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A7566D">
        <w:rPr>
          <w:color w:val="2D2D2D"/>
          <w:spacing w:val="2"/>
        </w:rPr>
        <w:t xml:space="preserve"> (с изменениями на 22 мая 2019 года)</w:t>
      </w:r>
    </w:p>
    <w:p w:rsidR="00416AEE" w:rsidRDefault="00416AEE" w:rsidP="00416AEE">
      <w:pPr>
        <w:spacing w:line="276" w:lineRule="auto"/>
        <w:ind w:right="-1" w:firstLine="567"/>
        <w:jc w:val="both"/>
      </w:pPr>
    </w:p>
    <w:p w:rsidR="00416AEE" w:rsidRDefault="00416AEE" w:rsidP="00416AEE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Требования к воздушно-тепловому режиму</w:t>
      </w:r>
    </w:p>
    <w:p w:rsidR="00416AEE" w:rsidRPr="00416AEE" w:rsidRDefault="00416AEE" w:rsidP="00416AE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416AEE">
        <w:t xml:space="preserve">Здания общеобразовательных организаций </w:t>
      </w:r>
      <w:r w:rsidRPr="00416AEE">
        <w:rPr>
          <w:b/>
        </w:rPr>
        <w:t>оборудуют системами централизованного отопления и вентиляции</w:t>
      </w:r>
      <w:r w:rsidRPr="00416AEE">
        <w:t>. Паровое отопление в учреждениях не используется. Не допускается использование переносных обогревательных приборов, а также обогревателей с инфракрасным излучением.</w:t>
      </w:r>
    </w:p>
    <w:p w:rsidR="00416AEE" w:rsidRDefault="00416AEE" w:rsidP="00416AEE">
      <w:pPr>
        <w:pStyle w:val="s1"/>
        <w:shd w:val="clear" w:color="auto" w:fill="FFFFFF"/>
        <w:spacing w:before="0" w:beforeAutospacing="0" w:after="300" w:afterAutospacing="0"/>
        <w:ind w:firstLine="567"/>
        <w:jc w:val="both"/>
        <w:rPr>
          <w:b/>
        </w:rPr>
      </w:pPr>
    </w:p>
    <w:p w:rsidR="00416AEE" w:rsidRPr="00416AEE" w:rsidRDefault="00416AEE" w:rsidP="00416AE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416AEE">
        <w:rPr>
          <w:b/>
        </w:rPr>
        <w:t>Температура воздуха</w:t>
      </w:r>
      <w:r w:rsidRPr="00416AEE">
        <w:t xml:space="preserve"> в зависимости от климатических условий:</w:t>
      </w:r>
    </w:p>
    <w:p w:rsidR="00416AEE" w:rsidRPr="00416AEE" w:rsidRDefault="00416AEE" w:rsidP="00416AEE">
      <w:pPr>
        <w:pStyle w:val="s1"/>
        <w:shd w:val="clear" w:color="auto" w:fill="FFFFFF"/>
        <w:spacing w:before="0" w:beforeAutospacing="0" w:after="120" w:afterAutospacing="0"/>
        <w:ind w:firstLine="567"/>
        <w:jc w:val="both"/>
      </w:pPr>
      <w:r w:rsidRPr="00416AEE">
        <w:t xml:space="preserve">- в учебных кабинетах, лабораториях, актовом зале, столовой, библиотеке, вестибюле, гардеробе 18 - 24°С; </w:t>
      </w:r>
    </w:p>
    <w:p w:rsidR="00416AEE" w:rsidRPr="00416AEE" w:rsidRDefault="00416AEE" w:rsidP="00416AEE">
      <w:pPr>
        <w:pStyle w:val="s1"/>
        <w:shd w:val="clear" w:color="auto" w:fill="FFFFFF"/>
        <w:spacing w:before="0" w:beforeAutospacing="0" w:after="120" w:afterAutospacing="0"/>
        <w:ind w:firstLine="567"/>
        <w:jc w:val="both"/>
      </w:pPr>
      <w:r w:rsidRPr="00416AEE">
        <w:t xml:space="preserve">- в спортзале, мастерских 17 - 20°С; </w:t>
      </w:r>
    </w:p>
    <w:p w:rsidR="00416AEE" w:rsidRPr="00416AEE" w:rsidRDefault="00416AEE" w:rsidP="00416AEE">
      <w:pPr>
        <w:pStyle w:val="s1"/>
        <w:shd w:val="clear" w:color="auto" w:fill="FFFFFF"/>
        <w:spacing w:before="0" w:beforeAutospacing="0" w:after="120" w:afterAutospacing="0"/>
        <w:ind w:firstLine="567"/>
        <w:jc w:val="both"/>
      </w:pPr>
      <w:r w:rsidRPr="00416AEE">
        <w:t>- в медицинских кабинетах 20 - 22°С</w:t>
      </w:r>
    </w:p>
    <w:p w:rsidR="00416AEE" w:rsidRPr="00416AEE" w:rsidRDefault="00416AEE" w:rsidP="00416AEE">
      <w:pPr>
        <w:pStyle w:val="s1"/>
        <w:shd w:val="clear" w:color="auto" w:fill="FFFFFF"/>
        <w:spacing w:before="0" w:beforeAutospacing="0" w:after="120" w:afterAutospacing="0"/>
        <w:ind w:firstLine="567"/>
        <w:jc w:val="both"/>
      </w:pPr>
      <w:r w:rsidRPr="00416AEE">
        <w:t>- в санитарных узлах 19 - 21°С</w:t>
      </w:r>
    </w:p>
    <w:p w:rsidR="00416AEE" w:rsidRDefault="00416AEE" w:rsidP="00416AE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</w:p>
    <w:p w:rsidR="00416AEE" w:rsidRPr="00416AEE" w:rsidRDefault="00416AEE" w:rsidP="00416AE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416AEE">
        <w:t xml:space="preserve">В помещениях общеобразовательных организаций </w:t>
      </w:r>
      <w:r w:rsidRPr="00416AEE">
        <w:rPr>
          <w:b/>
        </w:rPr>
        <w:t>относительная влажность воздуха</w:t>
      </w:r>
      <w:r w:rsidRPr="00416AEE">
        <w:t xml:space="preserve"> должна составлять 40 - 60%</w:t>
      </w:r>
    </w:p>
    <w:p w:rsidR="00416AEE" w:rsidRPr="00416AEE" w:rsidRDefault="00416AEE" w:rsidP="00416AEE">
      <w:pPr>
        <w:pStyle w:val="s1"/>
        <w:shd w:val="clear" w:color="auto" w:fill="FFFFFF"/>
        <w:spacing w:before="0" w:beforeAutospacing="0" w:after="300" w:afterAutospacing="0"/>
        <w:ind w:firstLine="567"/>
        <w:jc w:val="both"/>
      </w:pPr>
      <w:r w:rsidRPr="00416AEE">
        <w:rPr>
          <w:b/>
        </w:rPr>
        <w:t>Скорость движения воздуха</w:t>
      </w:r>
      <w:r w:rsidRPr="00416AEE">
        <w:t xml:space="preserve"> не более 0,1 м/сек.</w:t>
      </w:r>
    </w:p>
    <w:p w:rsidR="00416AEE" w:rsidRPr="00416AEE" w:rsidRDefault="00416AEE" w:rsidP="00416AEE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416AEE">
        <w:t xml:space="preserve">Учебные помещения проветриваются во время перемен.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</w:t>
      </w:r>
    </w:p>
    <w:p w:rsidR="00416AEE" w:rsidRDefault="00416AEE" w:rsidP="00416AEE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416AEE" w:rsidRDefault="00416AEE" w:rsidP="005C467A">
      <w:pPr>
        <w:spacing w:after="160" w:line="259" w:lineRule="auto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Рекомендуемая продолжительность сквозного проветривания учебных помещений</w:t>
      </w:r>
    </w:p>
    <w:tbl>
      <w:tblPr>
        <w:tblW w:w="9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552"/>
        <w:gridCol w:w="4394"/>
      </w:tblGrid>
      <w:tr w:rsidR="00416AEE" w:rsidRPr="00416AEE" w:rsidTr="00416AEE"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rPr>
                <w:sz w:val="23"/>
                <w:szCs w:val="23"/>
              </w:rPr>
              <w:t> </w:t>
            </w:r>
            <w:r w:rsidRPr="00416AEE">
              <w:t>Наружная температура, °С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Длительность проветривания помещения, мин.</w:t>
            </w:r>
          </w:p>
        </w:tc>
      </w:tr>
      <w:tr w:rsidR="00416AEE" w:rsidRPr="00416AEE" w:rsidTr="00416AEE">
        <w:tc>
          <w:tcPr>
            <w:tcW w:w="2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6AEE" w:rsidRPr="00416AEE" w:rsidRDefault="00416AEE"/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в малые перемены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в большие перемены и между сменами</w:t>
            </w:r>
          </w:p>
        </w:tc>
      </w:tr>
      <w:tr w:rsidR="00416AEE" w:rsidRPr="00416AEE" w:rsidTr="00416AEE">
        <w:tc>
          <w:tcPr>
            <w:tcW w:w="2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От + 10 до+6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4 - 10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25 - 35</w:t>
            </w:r>
          </w:p>
        </w:tc>
      </w:tr>
      <w:tr w:rsidR="00416AEE" w:rsidRPr="00416AEE" w:rsidTr="00416AEE">
        <w:tc>
          <w:tcPr>
            <w:tcW w:w="2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От +5 до 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3 - 7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20 - 30</w:t>
            </w:r>
          </w:p>
        </w:tc>
      </w:tr>
      <w:tr w:rsidR="00416AEE" w:rsidRPr="00416AEE" w:rsidTr="00416AEE">
        <w:tc>
          <w:tcPr>
            <w:tcW w:w="2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От 0 до -5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2 - 5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15 - 25</w:t>
            </w:r>
          </w:p>
        </w:tc>
      </w:tr>
      <w:tr w:rsidR="00416AEE" w:rsidRPr="00416AEE" w:rsidTr="00416AEE">
        <w:tc>
          <w:tcPr>
            <w:tcW w:w="2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От -5 до -10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1 - 3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10 - 15</w:t>
            </w:r>
          </w:p>
        </w:tc>
      </w:tr>
      <w:tr w:rsidR="00416AEE" w:rsidRPr="00416AEE" w:rsidTr="00416AEE">
        <w:tc>
          <w:tcPr>
            <w:tcW w:w="2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Ниже -10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1 - 1,5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6AEE" w:rsidRPr="00416AEE" w:rsidRDefault="00416AEE">
            <w:pPr>
              <w:pStyle w:val="s1"/>
              <w:spacing w:before="75" w:beforeAutospacing="0" w:after="75" w:afterAutospacing="0"/>
              <w:ind w:left="75" w:right="75"/>
              <w:jc w:val="center"/>
            </w:pPr>
            <w:r w:rsidRPr="00416AEE">
              <w:t>5 - 10</w:t>
            </w:r>
          </w:p>
        </w:tc>
      </w:tr>
    </w:tbl>
    <w:p w:rsidR="000C752E" w:rsidRDefault="00416AEE" w:rsidP="00416AEE">
      <w:pPr>
        <w:pStyle w:val="a3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5C467A" w:rsidRPr="005C467A" w:rsidRDefault="005C467A" w:rsidP="005C467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sz w:val="36"/>
        </w:rPr>
      </w:pPr>
      <w:r w:rsidRPr="005C467A">
        <w:rPr>
          <w:b/>
          <w:bCs/>
          <w:sz w:val="32"/>
          <w:szCs w:val="22"/>
        </w:rPr>
        <w:lastRenderedPageBreak/>
        <w:t>Контроль</w:t>
      </w:r>
      <w:r w:rsidRPr="005C467A">
        <w:rPr>
          <w:b/>
          <w:bCs/>
          <w:sz w:val="32"/>
          <w:szCs w:val="22"/>
        </w:rPr>
        <w:t>ные вопросы</w:t>
      </w:r>
      <w:r w:rsidRPr="005C467A">
        <w:rPr>
          <w:b/>
          <w:bCs/>
          <w:sz w:val="32"/>
          <w:szCs w:val="22"/>
        </w:rPr>
        <w:t>:</w:t>
      </w:r>
    </w:p>
    <w:p w:rsidR="005C467A" w:rsidRPr="005C467A" w:rsidRDefault="005C467A" w:rsidP="005C467A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C467A">
        <w:rPr>
          <w:bCs/>
        </w:rPr>
        <w:t>Гигиеническое значение свойств воздуха</w:t>
      </w:r>
    </w:p>
    <w:p w:rsidR="005C467A" w:rsidRPr="005C467A" w:rsidRDefault="005C467A" w:rsidP="005C467A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C467A">
        <w:rPr>
          <w:bCs/>
        </w:rPr>
        <w:t>Гигиеническое значение химического состава атмосферного воздуха</w:t>
      </w:r>
    </w:p>
    <w:p w:rsidR="005C467A" w:rsidRPr="005C467A" w:rsidRDefault="005C467A" w:rsidP="005C467A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C467A">
        <w:rPr>
          <w:bCs/>
        </w:rPr>
        <w:t>Что такое влажность воздуха</w:t>
      </w:r>
    </w:p>
    <w:p w:rsidR="005C467A" w:rsidRPr="005C467A" w:rsidRDefault="005C467A" w:rsidP="005C467A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C467A">
        <w:rPr>
          <w:bCs/>
        </w:rPr>
        <w:t>Что такое температура воздуха</w:t>
      </w:r>
    </w:p>
    <w:p w:rsidR="005C467A" w:rsidRPr="005C467A" w:rsidRDefault="005C467A" w:rsidP="005C467A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C467A">
        <w:rPr>
          <w:bCs/>
        </w:rPr>
        <w:t>Что такое атмосферное давление воздуха</w:t>
      </w:r>
    </w:p>
    <w:p w:rsidR="005C467A" w:rsidRPr="005C467A" w:rsidRDefault="005C467A" w:rsidP="005C467A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C467A">
        <w:rPr>
          <w:bCs/>
        </w:rPr>
        <w:t>Что такое скорость движения воздуха</w:t>
      </w:r>
    </w:p>
    <w:p w:rsidR="005C467A" w:rsidRPr="005C467A" w:rsidRDefault="005C467A" w:rsidP="005C467A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C467A">
        <w:rPr>
          <w:bCs/>
        </w:rPr>
        <w:t>Источники загрязнения атмосферного воздуха</w:t>
      </w:r>
    </w:p>
    <w:p w:rsidR="005C467A" w:rsidRPr="005C467A" w:rsidRDefault="005C467A" w:rsidP="005C467A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C467A">
        <w:rPr>
          <w:bCs/>
        </w:rPr>
        <w:t xml:space="preserve">Комплексное </w:t>
      </w:r>
      <w:proofErr w:type="gramStart"/>
      <w:r w:rsidRPr="005C467A">
        <w:rPr>
          <w:bCs/>
        </w:rPr>
        <w:t>влияние  микроклимата</w:t>
      </w:r>
      <w:proofErr w:type="gramEnd"/>
      <w:r w:rsidRPr="005C467A">
        <w:rPr>
          <w:bCs/>
        </w:rPr>
        <w:t xml:space="preserve"> на организм</w:t>
      </w:r>
    </w:p>
    <w:p w:rsidR="005C467A" w:rsidRPr="005C467A" w:rsidRDefault="005C467A" w:rsidP="005C467A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C467A">
        <w:rPr>
          <w:bCs/>
        </w:rPr>
        <w:t>Метеотропные реакции</w:t>
      </w:r>
    </w:p>
    <w:p w:rsidR="005C467A" w:rsidRPr="005C467A" w:rsidRDefault="005C467A" w:rsidP="005C467A">
      <w:pPr>
        <w:pStyle w:val="a6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C467A">
        <w:rPr>
          <w:bCs/>
        </w:rPr>
        <w:t>Санитарная охрана окружающей среды</w:t>
      </w:r>
    </w:p>
    <w:p w:rsidR="005C467A" w:rsidRPr="005C467A" w:rsidRDefault="005C467A" w:rsidP="005C467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bCs/>
          <w:shd w:val="clear" w:color="auto" w:fill="FFFFFF"/>
        </w:rPr>
      </w:pPr>
      <w:r w:rsidRPr="005C467A">
        <w:rPr>
          <w:bCs/>
        </w:rPr>
        <w:t>Пути и способы профилактики негативных воздействий параметров микроклимата помещения на здоровье человека.</w:t>
      </w:r>
    </w:p>
    <w:sectPr w:rsidR="005C467A" w:rsidRPr="005C467A" w:rsidSect="004B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формула" style="width:16.5pt;height:13.5pt;visibility:visible" o:bullet="t">
        <v:imagedata r:id="rId1" o:title="формула"/>
      </v:shape>
    </w:pict>
  </w:numPicBullet>
  <w:abstractNum w:abstractNumId="0" w15:restartNumberingAfterBreak="0">
    <w:nsid w:val="03AD3867"/>
    <w:multiLevelType w:val="hybridMultilevel"/>
    <w:tmpl w:val="14183DAE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FFD"/>
    <w:multiLevelType w:val="hybridMultilevel"/>
    <w:tmpl w:val="6402297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56F"/>
    <w:multiLevelType w:val="hybridMultilevel"/>
    <w:tmpl w:val="1968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6A5F"/>
    <w:multiLevelType w:val="hybridMultilevel"/>
    <w:tmpl w:val="3A1EF370"/>
    <w:lvl w:ilvl="0" w:tplc="B4A0ED1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2B5137"/>
    <w:multiLevelType w:val="hybridMultilevel"/>
    <w:tmpl w:val="E7D80E0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28B7"/>
    <w:multiLevelType w:val="hybridMultilevel"/>
    <w:tmpl w:val="591C03F8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D17CA"/>
    <w:multiLevelType w:val="hybridMultilevel"/>
    <w:tmpl w:val="A106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0ACB"/>
    <w:multiLevelType w:val="hybridMultilevel"/>
    <w:tmpl w:val="6DB6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1375F"/>
    <w:multiLevelType w:val="multilevel"/>
    <w:tmpl w:val="C87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F0AA9"/>
    <w:multiLevelType w:val="multilevel"/>
    <w:tmpl w:val="482E7E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0587A"/>
    <w:multiLevelType w:val="hybridMultilevel"/>
    <w:tmpl w:val="2D4C0E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61B1F9D"/>
    <w:multiLevelType w:val="hybridMultilevel"/>
    <w:tmpl w:val="E41EFCD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25AB5"/>
    <w:multiLevelType w:val="multilevel"/>
    <w:tmpl w:val="120E13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A75E5D"/>
    <w:multiLevelType w:val="hybridMultilevel"/>
    <w:tmpl w:val="9EDC0BC2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C6140D"/>
    <w:multiLevelType w:val="hybridMultilevel"/>
    <w:tmpl w:val="F9DAE12C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EA0F1F"/>
    <w:multiLevelType w:val="hybridMultilevel"/>
    <w:tmpl w:val="910CFA00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9148C"/>
    <w:multiLevelType w:val="multilevel"/>
    <w:tmpl w:val="E01E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D5873"/>
    <w:multiLevelType w:val="hybridMultilevel"/>
    <w:tmpl w:val="0576D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78480A"/>
    <w:multiLevelType w:val="hybridMultilevel"/>
    <w:tmpl w:val="F17EF88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751E4"/>
    <w:multiLevelType w:val="hybridMultilevel"/>
    <w:tmpl w:val="2800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C7A0A"/>
    <w:multiLevelType w:val="hybridMultilevel"/>
    <w:tmpl w:val="FA4CE704"/>
    <w:lvl w:ilvl="0" w:tplc="BE00B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F24A4E"/>
    <w:multiLevelType w:val="hybridMultilevel"/>
    <w:tmpl w:val="8F46E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F3F53"/>
    <w:multiLevelType w:val="hybridMultilevel"/>
    <w:tmpl w:val="16E6C3A6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A21640"/>
    <w:multiLevelType w:val="hybridMultilevel"/>
    <w:tmpl w:val="82DA659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207E47"/>
    <w:multiLevelType w:val="multilevel"/>
    <w:tmpl w:val="744A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A92C83"/>
    <w:multiLevelType w:val="multilevel"/>
    <w:tmpl w:val="AF1C6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BB4F08"/>
    <w:multiLevelType w:val="multilevel"/>
    <w:tmpl w:val="3198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14FF5"/>
    <w:multiLevelType w:val="hybridMultilevel"/>
    <w:tmpl w:val="3B464F18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7C6667C"/>
    <w:multiLevelType w:val="multilevel"/>
    <w:tmpl w:val="C49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E0AA7"/>
    <w:multiLevelType w:val="multilevel"/>
    <w:tmpl w:val="8EB0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F904AD"/>
    <w:multiLevelType w:val="hybridMultilevel"/>
    <w:tmpl w:val="FB50A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5597C"/>
    <w:multiLevelType w:val="hybridMultilevel"/>
    <w:tmpl w:val="4AA64EDA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1A50C8"/>
    <w:multiLevelType w:val="hybridMultilevel"/>
    <w:tmpl w:val="905CB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4622B88"/>
    <w:multiLevelType w:val="multilevel"/>
    <w:tmpl w:val="6F5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49244D1"/>
    <w:multiLevelType w:val="hybridMultilevel"/>
    <w:tmpl w:val="CA6E88D2"/>
    <w:lvl w:ilvl="0" w:tplc="CF2C6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117B56"/>
    <w:multiLevelType w:val="hybridMultilevel"/>
    <w:tmpl w:val="E6C819AA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778C6"/>
    <w:multiLevelType w:val="hybridMultilevel"/>
    <w:tmpl w:val="2C04DF6E"/>
    <w:lvl w:ilvl="0" w:tplc="0A36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E101E"/>
    <w:multiLevelType w:val="hybridMultilevel"/>
    <w:tmpl w:val="1BC4845E"/>
    <w:lvl w:ilvl="0" w:tplc="0A363D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2"/>
  </w:num>
  <w:num w:numId="4">
    <w:abstractNumId w:val="34"/>
  </w:num>
  <w:num w:numId="5">
    <w:abstractNumId w:val="15"/>
  </w:num>
  <w:num w:numId="6">
    <w:abstractNumId w:val="16"/>
  </w:num>
  <w:num w:numId="7">
    <w:abstractNumId w:val="31"/>
  </w:num>
  <w:num w:numId="8">
    <w:abstractNumId w:val="26"/>
  </w:num>
  <w:num w:numId="9">
    <w:abstractNumId w:val="24"/>
  </w:num>
  <w:num w:numId="10">
    <w:abstractNumId w:val="25"/>
  </w:num>
  <w:num w:numId="11">
    <w:abstractNumId w:val="12"/>
  </w:num>
  <w:num w:numId="12">
    <w:abstractNumId w:val="19"/>
  </w:num>
  <w:num w:numId="13">
    <w:abstractNumId w:val="7"/>
  </w:num>
  <w:num w:numId="14">
    <w:abstractNumId w:val="2"/>
  </w:num>
  <w:num w:numId="15">
    <w:abstractNumId w:val="11"/>
  </w:num>
  <w:num w:numId="16">
    <w:abstractNumId w:val="35"/>
  </w:num>
  <w:num w:numId="17">
    <w:abstractNumId w:val="18"/>
  </w:num>
  <w:num w:numId="18">
    <w:abstractNumId w:val="30"/>
  </w:num>
  <w:num w:numId="19">
    <w:abstractNumId w:val="3"/>
  </w:num>
  <w:num w:numId="20">
    <w:abstractNumId w:val="27"/>
  </w:num>
  <w:num w:numId="21">
    <w:abstractNumId w:val="4"/>
  </w:num>
  <w:num w:numId="22">
    <w:abstractNumId w:val="13"/>
  </w:num>
  <w:num w:numId="23">
    <w:abstractNumId w:val="0"/>
  </w:num>
  <w:num w:numId="24">
    <w:abstractNumId w:val="10"/>
  </w:num>
  <w:num w:numId="25">
    <w:abstractNumId w:val="23"/>
  </w:num>
  <w:num w:numId="26">
    <w:abstractNumId w:val="6"/>
  </w:num>
  <w:num w:numId="27">
    <w:abstractNumId w:val="36"/>
  </w:num>
  <w:num w:numId="28">
    <w:abstractNumId w:val="5"/>
  </w:num>
  <w:num w:numId="29">
    <w:abstractNumId w:val="22"/>
  </w:num>
  <w:num w:numId="30">
    <w:abstractNumId w:val="37"/>
  </w:num>
  <w:num w:numId="31">
    <w:abstractNumId w:val="14"/>
  </w:num>
  <w:num w:numId="32">
    <w:abstractNumId w:val="28"/>
  </w:num>
  <w:num w:numId="33">
    <w:abstractNumId w:val="29"/>
  </w:num>
  <w:num w:numId="34">
    <w:abstractNumId w:val="8"/>
  </w:num>
  <w:num w:numId="35">
    <w:abstractNumId w:val="9"/>
  </w:num>
  <w:num w:numId="36">
    <w:abstractNumId w:val="1"/>
  </w:num>
  <w:num w:numId="37">
    <w:abstractNumId w:val="21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69B"/>
    <w:rsid w:val="0005316E"/>
    <w:rsid w:val="000545DA"/>
    <w:rsid w:val="00056D9E"/>
    <w:rsid w:val="00070AF3"/>
    <w:rsid w:val="00083E2A"/>
    <w:rsid w:val="000A53B2"/>
    <w:rsid w:val="000B40D9"/>
    <w:rsid w:val="000C62CE"/>
    <w:rsid w:val="000C752E"/>
    <w:rsid w:val="000C7729"/>
    <w:rsid w:val="000E177B"/>
    <w:rsid w:val="00115226"/>
    <w:rsid w:val="001566D8"/>
    <w:rsid w:val="00162397"/>
    <w:rsid w:val="001736FF"/>
    <w:rsid w:val="00192FD9"/>
    <w:rsid w:val="001A08BB"/>
    <w:rsid w:val="001C79FA"/>
    <w:rsid w:val="001D353D"/>
    <w:rsid w:val="001F6521"/>
    <w:rsid w:val="00200A27"/>
    <w:rsid w:val="0023608A"/>
    <w:rsid w:val="00266A54"/>
    <w:rsid w:val="002B40C9"/>
    <w:rsid w:val="002C6149"/>
    <w:rsid w:val="002E777B"/>
    <w:rsid w:val="00307D69"/>
    <w:rsid w:val="0033070C"/>
    <w:rsid w:val="00347B92"/>
    <w:rsid w:val="00372A63"/>
    <w:rsid w:val="00387B7A"/>
    <w:rsid w:val="003A53B9"/>
    <w:rsid w:val="003B4266"/>
    <w:rsid w:val="003D74FF"/>
    <w:rsid w:val="00416AEE"/>
    <w:rsid w:val="00433A0C"/>
    <w:rsid w:val="00474AF9"/>
    <w:rsid w:val="004A6D06"/>
    <w:rsid w:val="004B2D81"/>
    <w:rsid w:val="004B32D9"/>
    <w:rsid w:val="004E008B"/>
    <w:rsid w:val="004E2BAC"/>
    <w:rsid w:val="00537383"/>
    <w:rsid w:val="00566694"/>
    <w:rsid w:val="0058440A"/>
    <w:rsid w:val="005924D5"/>
    <w:rsid w:val="00595E48"/>
    <w:rsid w:val="005A1D35"/>
    <w:rsid w:val="005C3524"/>
    <w:rsid w:val="005C467A"/>
    <w:rsid w:val="0065321A"/>
    <w:rsid w:val="00693C14"/>
    <w:rsid w:val="006D3AA1"/>
    <w:rsid w:val="00707BFC"/>
    <w:rsid w:val="007159C0"/>
    <w:rsid w:val="00730188"/>
    <w:rsid w:val="00766897"/>
    <w:rsid w:val="007965B9"/>
    <w:rsid w:val="007C257B"/>
    <w:rsid w:val="008812BF"/>
    <w:rsid w:val="00886CBD"/>
    <w:rsid w:val="0089530B"/>
    <w:rsid w:val="008D2BBA"/>
    <w:rsid w:val="008D5C10"/>
    <w:rsid w:val="008D7950"/>
    <w:rsid w:val="008F4832"/>
    <w:rsid w:val="009048B0"/>
    <w:rsid w:val="00916CE7"/>
    <w:rsid w:val="009620B2"/>
    <w:rsid w:val="009715FD"/>
    <w:rsid w:val="00973653"/>
    <w:rsid w:val="00991AFD"/>
    <w:rsid w:val="009C3318"/>
    <w:rsid w:val="009C3D60"/>
    <w:rsid w:val="009D0A52"/>
    <w:rsid w:val="009E56CA"/>
    <w:rsid w:val="009E74AA"/>
    <w:rsid w:val="00A00764"/>
    <w:rsid w:val="00A06ED4"/>
    <w:rsid w:val="00A13314"/>
    <w:rsid w:val="00A16DC5"/>
    <w:rsid w:val="00A751E6"/>
    <w:rsid w:val="00A8722F"/>
    <w:rsid w:val="00AA5C34"/>
    <w:rsid w:val="00AB2516"/>
    <w:rsid w:val="00AB2A11"/>
    <w:rsid w:val="00AB4E55"/>
    <w:rsid w:val="00AC2175"/>
    <w:rsid w:val="00AF1301"/>
    <w:rsid w:val="00B46BD5"/>
    <w:rsid w:val="00BA0A05"/>
    <w:rsid w:val="00BB4CBE"/>
    <w:rsid w:val="00BD2186"/>
    <w:rsid w:val="00BF57CE"/>
    <w:rsid w:val="00C743CC"/>
    <w:rsid w:val="00C84F5E"/>
    <w:rsid w:val="00CA30CE"/>
    <w:rsid w:val="00CC069F"/>
    <w:rsid w:val="00CD1A21"/>
    <w:rsid w:val="00CD48A0"/>
    <w:rsid w:val="00CF3C8D"/>
    <w:rsid w:val="00D1069B"/>
    <w:rsid w:val="00D516BE"/>
    <w:rsid w:val="00D57200"/>
    <w:rsid w:val="00DA553D"/>
    <w:rsid w:val="00DC15AF"/>
    <w:rsid w:val="00E14531"/>
    <w:rsid w:val="00E23C38"/>
    <w:rsid w:val="00EB663D"/>
    <w:rsid w:val="00EF52C8"/>
    <w:rsid w:val="00EF6480"/>
    <w:rsid w:val="00F073D0"/>
    <w:rsid w:val="00F16FB4"/>
    <w:rsid w:val="00F2234F"/>
    <w:rsid w:val="00F30E28"/>
    <w:rsid w:val="00F40E52"/>
    <w:rsid w:val="00F4524C"/>
    <w:rsid w:val="00F559AF"/>
    <w:rsid w:val="00FA1388"/>
    <w:rsid w:val="00FC5E70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A7F0"/>
  <w15:docId w15:val="{BFBE8601-5549-4F62-B94D-6F14198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5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D353D"/>
    <w:rPr>
      <w:b/>
      <w:bCs/>
    </w:rPr>
  </w:style>
  <w:style w:type="character" w:styleId="a5">
    <w:name w:val="Hyperlink"/>
    <w:basedOn w:val="a0"/>
    <w:uiPriority w:val="99"/>
    <w:semiHidden/>
    <w:unhideWhenUsed/>
    <w:rsid w:val="00730188"/>
    <w:rPr>
      <w:color w:val="0000FF"/>
      <w:u w:val="single"/>
    </w:rPr>
  </w:style>
  <w:style w:type="character" w:customStyle="1" w:styleId="no-wikidata">
    <w:name w:val="no-wikidata"/>
    <w:basedOn w:val="a0"/>
    <w:rsid w:val="00BB4CBE"/>
  </w:style>
  <w:style w:type="character" w:customStyle="1" w:styleId="wikidata-snak">
    <w:name w:val="wikidata-snak"/>
    <w:basedOn w:val="a0"/>
    <w:rsid w:val="00BB4CBE"/>
  </w:style>
  <w:style w:type="paragraph" w:styleId="a6">
    <w:name w:val="List Paragraph"/>
    <w:basedOn w:val="a"/>
    <w:uiPriority w:val="34"/>
    <w:qFormat/>
    <w:rsid w:val="00307D69"/>
    <w:pPr>
      <w:ind w:left="720"/>
      <w:contextualSpacing/>
    </w:pPr>
  </w:style>
  <w:style w:type="character" w:customStyle="1" w:styleId="nowrap">
    <w:name w:val="nowrap"/>
    <w:basedOn w:val="a0"/>
    <w:rsid w:val="001C79FA"/>
  </w:style>
  <w:style w:type="character" w:customStyle="1" w:styleId="10">
    <w:name w:val="Заголовок 1 Знак"/>
    <w:basedOn w:val="a0"/>
    <w:link w:val="1"/>
    <w:uiPriority w:val="9"/>
    <w:rsid w:val="00707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6D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6D0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5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5D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FA1388"/>
    <w:rPr>
      <w:color w:val="808080"/>
    </w:rPr>
  </w:style>
  <w:style w:type="character" w:customStyle="1" w:styleId="nobr">
    <w:name w:val="nobr"/>
    <w:basedOn w:val="a0"/>
    <w:rsid w:val="00B46BD5"/>
  </w:style>
  <w:style w:type="paragraph" w:customStyle="1" w:styleId="sampletitle">
    <w:name w:val="sample_title"/>
    <w:basedOn w:val="a"/>
    <w:rsid w:val="00B46BD5"/>
    <w:pPr>
      <w:spacing w:before="100" w:beforeAutospacing="1" w:after="100" w:afterAutospacing="1"/>
    </w:pPr>
  </w:style>
  <w:style w:type="paragraph" w:customStyle="1" w:styleId="sampletxt">
    <w:name w:val="sample_txt"/>
    <w:basedOn w:val="a"/>
    <w:rsid w:val="00B46BD5"/>
    <w:pPr>
      <w:spacing w:before="100" w:beforeAutospacing="1" w:after="100" w:afterAutospacing="1"/>
    </w:pPr>
  </w:style>
  <w:style w:type="paragraph" w:customStyle="1" w:styleId="solvingtitle">
    <w:name w:val="solving_title"/>
    <w:basedOn w:val="a"/>
    <w:rsid w:val="00B46BD5"/>
    <w:pPr>
      <w:spacing w:before="100" w:beforeAutospacing="1" w:after="100" w:afterAutospacing="1"/>
    </w:pPr>
  </w:style>
  <w:style w:type="paragraph" w:customStyle="1" w:styleId="solvingtxtfirst">
    <w:name w:val="solving_txt_first"/>
    <w:basedOn w:val="a"/>
    <w:rsid w:val="00B46BD5"/>
    <w:pPr>
      <w:spacing w:before="100" w:beforeAutospacing="1" w:after="100" w:afterAutospacing="1"/>
    </w:pPr>
  </w:style>
  <w:style w:type="paragraph" w:customStyle="1" w:styleId="solvingtxtlast">
    <w:name w:val="solving_txt_last"/>
    <w:basedOn w:val="a"/>
    <w:rsid w:val="00B46BD5"/>
    <w:pPr>
      <w:spacing w:before="100" w:beforeAutospacing="1" w:after="100" w:afterAutospacing="1"/>
    </w:pPr>
  </w:style>
  <w:style w:type="paragraph" w:customStyle="1" w:styleId="answertitle">
    <w:name w:val="answer_title"/>
    <w:basedOn w:val="a"/>
    <w:rsid w:val="00B46BD5"/>
    <w:pPr>
      <w:spacing w:before="100" w:beforeAutospacing="1" w:after="100" w:afterAutospacing="1"/>
    </w:pPr>
  </w:style>
  <w:style w:type="paragraph" w:customStyle="1" w:styleId="answertxt">
    <w:name w:val="answer_txt"/>
    <w:basedOn w:val="a"/>
    <w:rsid w:val="00B46BD5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8D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12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boldred">
    <w:name w:val="bold_red"/>
    <w:basedOn w:val="a0"/>
    <w:rsid w:val="00AB4E55"/>
  </w:style>
  <w:style w:type="paragraph" w:customStyle="1" w:styleId="ql-center-displayed-equation">
    <w:name w:val="ql-center-displayed-equation"/>
    <w:basedOn w:val="a"/>
    <w:rsid w:val="00AB4E55"/>
    <w:pPr>
      <w:spacing w:before="100" w:beforeAutospacing="1" w:after="100" w:afterAutospacing="1"/>
    </w:pPr>
  </w:style>
  <w:style w:type="character" w:customStyle="1" w:styleId="ql-right-eqno">
    <w:name w:val="ql-right-eqno"/>
    <w:basedOn w:val="a0"/>
    <w:rsid w:val="00AB4E55"/>
  </w:style>
  <w:style w:type="character" w:customStyle="1" w:styleId="ql-left-eqno">
    <w:name w:val="ql-left-eqno"/>
    <w:basedOn w:val="a0"/>
    <w:rsid w:val="00AB4E55"/>
  </w:style>
  <w:style w:type="character" w:customStyle="1" w:styleId="11">
    <w:name w:val="Заголовок1"/>
    <w:basedOn w:val="a0"/>
    <w:rsid w:val="00AB4E55"/>
  </w:style>
  <w:style w:type="character" w:styleId="ab">
    <w:name w:val="Emphasis"/>
    <w:basedOn w:val="a0"/>
    <w:uiPriority w:val="20"/>
    <w:qFormat/>
    <w:rsid w:val="00C743CC"/>
    <w:rPr>
      <w:i/>
      <w:iCs/>
    </w:rPr>
  </w:style>
  <w:style w:type="character" w:customStyle="1" w:styleId="current">
    <w:name w:val="current"/>
    <w:basedOn w:val="a0"/>
    <w:rsid w:val="00F559AF"/>
  </w:style>
  <w:style w:type="paragraph" w:customStyle="1" w:styleId="s3">
    <w:name w:val="s_3"/>
    <w:basedOn w:val="a"/>
    <w:rsid w:val="00416AEE"/>
    <w:pPr>
      <w:spacing w:before="100" w:beforeAutospacing="1" w:after="100" w:afterAutospacing="1"/>
    </w:pPr>
  </w:style>
  <w:style w:type="paragraph" w:customStyle="1" w:styleId="s22">
    <w:name w:val="s_22"/>
    <w:basedOn w:val="a"/>
    <w:rsid w:val="00416AEE"/>
    <w:pPr>
      <w:spacing w:before="100" w:beforeAutospacing="1" w:after="100" w:afterAutospacing="1"/>
    </w:pPr>
  </w:style>
  <w:style w:type="paragraph" w:customStyle="1" w:styleId="s1">
    <w:name w:val="s_1"/>
    <w:basedOn w:val="a"/>
    <w:rsid w:val="00416AEE"/>
    <w:pPr>
      <w:spacing w:before="100" w:beforeAutospacing="1" w:after="100" w:afterAutospacing="1"/>
    </w:pPr>
  </w:style>
  <w:style w:type="character" w:customStyle="1" w:styleId="s10">
    <w:name w:val="s_10"/>
    <w:basedOn w:val="a0"/>
    <w:rsid w:val="00416AEE"/>
  </w:style>
  <w:style w:type="paragraph" w:customStyle="1" w:styleId="formattext">
    <w:name w:val="formattext"/>
    <w:basedOn w:val="a"/>
    <w:rsid w:val="00416AE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416A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6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557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18560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12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366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5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835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86605009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779959669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931088813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214539353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2010789211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  <w:div w:id="1178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056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388848681">
              <w:marLeft w:val="600"/>
              <w:marRight w:val="15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583683421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593559834">
              <w:marLeft w:val="150"/>
              <w:marRight w:val="0"/>
              <w:marTop w:val="0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880282402">
              <w:marLeft w:val="150"/>
              <w:marRight w:val="0"/>
              <w:marTop w:val="375"/>
              <w:marBottom w:val="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  <w:div w:id="1272055804">
              <w:marLeft w:val="600"/>
              <w:marRight w:val="150"/>
              <w:marTop w:val="0"/>
              <w:marBottom w:val="150"/>
              <w:divBdr>
                <w:top w:val="single" w:sz="6" w:space="0" w:color="32322E"/>
                <w:left w:val="single" w:sz="6" w:space="0" w:color="32322E"/>
                <w:bottom w:val="single" w:sz="6" w:space="0" w:color="32322E"/>
                <w:right w:val="single" w:sz="6" w:space="0" w:color="32322E"/>
              </w:divBdr>
            </w:div>
          </w:divsChild>
        </w:div>
      </w:divsChild>
    </w:div>
    <w:div w:id="1515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232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4152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125994723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8426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2025940753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751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  <w:div w:id="2115241627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94351">
              <w:marLeft w:val="0"/>
              <w:marRight w:val="0"/>
              <w:marTop w:val="0"/>
              <w:marBottom w:val="0"/>
              <w:divBdr>
                <w:top w:val="single" w:sz="12" w:space="9" w:color="C0EEFF"/>
                <w:left w:val="single" w:sz="12" w:space="11" w:color="C0EEFF"/>
                <w:bottom w:val="single" w:sz="12" w:space="9" w:color="C0EEFF"/>
                <w:right w:val="single" w:sz="12" w:space="11" w:color="C0EEFF"/>
              </w:divBdr>
            </w:div>
          </w:divsChild>
        </w:div>
      </w:divsChild>
    </w:div>
    <w:div w:id="1518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43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0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3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8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5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928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21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4096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AE413-2B3F-4F02-BE4D-5BA03401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21</cp:revision>
  <cp:lastPrinted>2018-09-27T16:48:00Z</cp:lastPrinted>
  <dcterms:created xsi:type="dcterms:W3CDTF">2018-09-01T13:52:00Z</dcterms:created>
  <dcterms:modified xsi:type="dcterms:W3CDTF">2022-10-18T15:20:00Z</dcterms:modified>
</cp:coreProperties>
</file>