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7DC3" w:rsidRDefault="008C7DC3" w:rsidP="008C7DC3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Лекция №3 </w:t>
      </w:r>
      <w:bookmarkStart w:id="0" w:name="_GoBack"/>
      <w:bookmarkEnd w:id="0"/>
      <w:r>
        <w:rPr>
          <w:b/>
          <w:sz w:val="32"/>
          <w:szCs w:val="32"/>
        </w:rPr>
        <w:t>Общественное здоровье.</w:t>
      </w:r>
    </w:p>
    <w:p w:rsidR="008C7DC3" w:rsidRDefault="008C7DC3" w:rsidP="008C7DC3">
      <w:pPr>
        <w:shd w:val="clear" w:color="auto" w:fill="FFFFFF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Здоровье и болезнь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Большинство населения рассматривает здоровье человека </w:t>
      </w:r>
      <w:r>
        <w:rPr>
          <w:sz w:val="28"/>
          <w:szCs w:val="28"/>
        </w:rPr>
        <w:t>традиционно – отсутствие болезни.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понять, так ли это, необходимо обратить внимание на </w:t>
      </w:r>
      <w:r>
        <w:rPr>
          <w:spacing w:val="-1"/>
          <w:sz w:val="28"/>
          <w:szCs w:val="28"/>
        </w:rPr>
        <w:t xml:space="preserve">социальную сущность человека, так как его здоровье и болезни можно </w:t>
      </w:r>
      <w:r>
        <w:rPr>
          <w:sz w:val="28"/>
          <w:szCs w:val="28"/>
        </w:rPr>
        <w:t>правильно понимать прежде всего исходя из соотношения в нем социального и биологического.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Нужно иметь в виду, что человек не просто биологический или антропологический </w:t>
      </w:r>
      <w:r>
        <w:rPr>
          <w:spacing w:val="-1"/>
          <w:sz w:val="28"/>
          <w:szCs w:val="28"/>
        </w:rPr>
        <w:t xml:space="preserve">комплекс, а природный абстракт из </w:t>
      </w:r>
      <w:r>
        <w:rPr>
          <w:spacing w:val="-2"/>
          <w:sz w:val="28"/>
          <w:szCs w:val="28"/>
        </w:rPr>
        <w:t xml:space="preserve">биологических свойств и качеств индивида, продукт общественных </w:t>
      </w:r>
      <w:r>
        <w:rPr>
          <w:spacing w:val="-1"/>
          <w:sz w:val="28"/>
          <w:szCs w:val="28"/>
        </w:rPr>
        <w:t xml:space="preserve">отношений, созданных людьми в процессе их трудовой, </w:t>
      </w:r>
      <w:r>
        <w:rPr>
          <w:sz w:val="28"/>
          <w:szCs w:val="28"/>
        </w:rPr>
        <w:t>производительной деятельности.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Человек – новое качество, новый сплав биологического и </w:t>
      </w:r>
      <w:r>
        <w:rPr>
          <w:spacing w:val="-3"/>
          <w:sz w:val="28"/>
          <w:szCs w:val="28"/>
        </w:rPr>
        <w:t xml:space="preserve">социального, в котором роль мастера, делающего этот сплав, </w:t>
      </w:r>
      <w:r>
        <w:rPr>
          <w:sz w:val="28"/>
          <w:szCs w:val="28"/>
        </w:rPr>
        <w:t>принадлежит социальному.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Уже в наше время российский ученый в области социальной </w:t>
      </w:r>
      <w:r>
        <w:rPr>
          <w:spacing w:val="-1"/>
          <w:sz w:val="28"/>
          <w:szCs w:val="28"/>
        </w:rPr>
        <w:t xml:space="preserve">гигиены </w:t>
      </w:r>
      <w:r>
        <w:rPr>
          <w:spacing w:val="-1"/>
          <w:sz w:val="28"/>
          <w:szCs w:val="28"/>
        </w:rPr>
        <w:br/>
        <w:t xml:space="preserve">Ю.П. </w:t>
      </w:r>
      <w:proofErr w:type="spellStart"/>
      <w:r>
        <w:rPr>
          <w:spacing w:val="-1"/>
          <w:sz w:val="28"/>
          <w:szCs w:val="28"/>
        </w:rPr>
        <w:t>Лисицин</w:t>
      </w:r>
      <w:proofErr w:type="spellEnd"/>
      <w:r>
        <w:rPr>
          <w:spacing w:val="-1"/>
          <w:sz w:val="28"/>
          <w:szCs w:val="28"/>
        </w:rPr>
        <w:t xml:space="preserve"> говорил: «Человек – высшая ступень развития животных организмов на земле, общественное (социальное) существо, </w:t>
      </w:r>
      <w:r>
        <w:rPr>
          <w:sz w:val="28"/>
          <w:szCs w:val="28"/>
        </w:rPr>
        <w:t xml:space="preserve">способное производить и использовать орудия труда, изменять </w:t>
      </w:r>
      <w:r>
        <w:rPr>
          <w:spacing w:val="-2"/>
          <w:sz w:val="28"/>
          <w:szCs w:val="28"/>
        </w:rPr>
        <w:t>окружающий мир, обладающее сознанием как функцией высоко</w:t>
      </w:r>
      <w:r>
        <w:rPr>
          <w:spacing w:val="-1"/>
          <w:sz w:val="28"/>
          <w:szCs w:val="28"/>
        </w:rPr>
        <w:t>организованного мозга и членораздельной речью».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Можно объективно считать, что здоровье социально обусловлено. </w:t>
      </w:r>
      <w:r>
        <w:rPr>
          <w:spacing w:val="-2"/>
          <w:sz w:val="28"/>
          <w:szCs w:val="28"/>
        </w:rPr>
        <w:t xml:space="preserve">Современное развитие социальных наук показало, что оно является не </w:t>
      </w:r>
      <w:r>
        <w:rPr>
          <w:sz w:val="28"/>
          <w:szCs w:val="28"/>
        </w:rPr>
        <w:t xml:space="preserve">только медико-биологическим феноменом. В </w:t>
      </w:r>
      <w:r>
        <w:rPr>
          <w:spacing w:val="-3"/>
          <w:sz w:val="28"/>
          <w:szCs w:val="28"/>
        </w:rPr>
        <w:t>характеристике и критериях здоровья должны рассматриваться с</w:t>
      </w:r>
      <w:r>
        <w:rPr>
          <w:sz w:val="28"/>
          <w:szCs w:val="28"/>
        </w:rPr>
        <w:t>оциальные, психологические, культурные, экономические и политические факторы.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В настоящее время мы придерживаемся определения, которое содержится в предисловии к Уставу Всемирной организации здравоохранения (1948 г.): «Здоровье – это состояние полного физического, психического и социального благополучия при </w:t>
      </w:r>
      <w:r>
        <w:rPr>
          <w:spacing w:val="-2"/>
          <w:sz w:val="28"/>
          <w:szCs w:val="28"/>
        </w:rPr>
        <w:t xml:space="preserve">отсутствии болезни и немощи». В Российской литературе «состояние </w:t>
      </w:r>
      <w:r>
        <w:rPr>
          <w:sz w:val="28"/>
          <w:szCs w:val="28"/>
        </w:rPr>
        <w:t xml:space="preserve">полного физического, духовного и социального благополучия, а не </w:t>
      </w:r>
      <w:r>
        <w:rPr>
          <w:spacing w:val="-1"/>
          <w:sz w:val="28"/>
          <w:szCs w:val="28"/>
        </w:rPr>
        <w:t>только отсутствие болезней и физических дефектов».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lastRenderedPageBreak/>
        <w:t xml:space="preserve">В дальнейшем это определение было расширено, «включая </w:t>
      </w:r>
      <w:r>
        <w:rPr>
          <w:spacing w:val="-2"/>
          <w:sz w:val="28"/>
          <w:szCs w:val="28"/>
        </w:rPr>
        <w:t>способность вести социально и экономически продуктивную жизнь».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Здоровье человека, как и болезнь, </w:t>
      </w:r>
      <w:r>
        <w:rPr>
          <w:rFonts w:ascii="Symbol" w:hAnsi="Symbol"/>
          <w:spacing w:val="-1"/>
          <w:sz w:val="28"/>
          <w:szCs w:val="28"/>
        </w:rPr>
        <w:t></w:t>
      </w:r>
      <w:r>
        <w:rPr>
          <w:spacing w:val="-1"/>
          <w:sz w:val="28"/>
          <w:szCs w:val="28"/>
        </w:rPr>
        <w:t xml:space="preserve"> новое качество в сравнении с </w:t>
      </w:r>
      <w:r>
        <w:rPr>
          <w:sz w:val="28"/>
          <w:szCs w:val="28"/>
        </w:rPr>
        <w:t>другими живыми существами на земле, социальное явление и социально опосредованное, т.е. заключающее в себе воздействие социальных условий и факторов.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Здоровье – гармоническое единение биологических и социальных качеств, обусловленных врожденными и приобретенными </w:t>
      </w:r>
      <w:r>
        <w:rPr>
          <w:spacing w:val="-1"/>
          <w:sz w:val="28"/>
          <w:szCs w:val="28"/>
        </w:rPr>
        <w:t xml:space="preserve">биологическими и социальными воздействиями, а болезнь – нарушение </w:t>
      </w:r>
      <w:r>
        <w:rPr>
          <w:sz w:val="28"/>
          <w:szCs w:val="28"/>
        </w:rPr>
        <w:t xml:space="preserve">этого единения, этой гармонии. Все </w:t>
      </w:r>
      <w:proofErr w:type="gramStart"/>
      <w:r>
        <w:rPr>
          <w:sz w:val="28"/>
          <w:szCs w:val="28"/>
        </w:rPr>
        <w:t>болезни по существу</w:t>
      </w:r>
      <w:proofErr w:type="gramEnd"/>
      <w:r>
        <w:rPr>
          <w:sz w:val="28"/>
          <w:szCs w:val="28"/>
        </w:rPr>
        <w:t xml:space="preserve"> социальны. Люди, принадлежащие к разным социальным группам, переносят </w:t>
      </w:r>
      <w:r>
        <w:rPr>
          <w:spacing w:val="-1"/>
          <w:sz w:val="28"/>
          <w:szCs w:val="28"/>
        </w:rPr>
        <w:t xml:space="preserve">заболевания по-разному. Существует множество теорий возникновения </w:t>
      </w:r>
      <w:r>
        <w:rPr>
          <w:sz w:val="28"/>
          <w:szCs w:val="28"/>
        </w:rPr>
        <w:t xml:space="preserve">болезней: социальная, которая связывает болезнь с социальной дезадаптацией; </w:t>
      </w:r>
      <w:r>
        <w:rPr>
          <w:spacing w:val="-1"/>
          <w:sz w:val="28"/>
          <w:szCs w:val="28"/>
        </w:rPr>
        <w:t>энергетическая, объясняющая про</w:t>
      </w:r>
      <w:r>
        <w:rPr>
          <w:spacing w:val="-1"/>
          <w:sz w:val="28"/>
          <w:szCs w:val="28"/>
        </w:rPr>
        <w:softHyphen/>
        <w:t>ис</w:t>
      </w:r>
      <w:r>
        <w:rPr>
          <w:spacing w:val="-1"/>
          <w:sz w:val="28"/>
          <w:szCs w:val="28"/>
        </w:rPr>
        <w:softHyphen/>
        <w:t>хо</w:t>
      </w:r>
      <w:r>
        <w:rPr>
          <w:spacing w:val="-1"/>
          <w:sz w:val="28"/>
          <w:szCs w:val="28"/>
        </w:rPr>
        <w:softHyphen/>
        <w:t>ж</w:t>
      </w:r>
      <w:r>
        <w:rPr>
          <w:spacing w:val="-1"/>
          <w:sz w:val="28"/>
          <w:szCs w:val="28"/>
        </w:rPr>
        <w:softHyphen/>
        <w:t>де</w:t>
      </w:r>
      <w:r>
        <w:rPr>
          <w:spacing w:val="-1"/>
          <w:sz w:val="28"/>
          <w:szCs w:val="28"/>
        </w:rPr>
        <w:softHyphen/>
        <w:t xml:space="preserve">ние болезней с точки зрения дисбаланса энергии в человеческом организме; </w:t>
      </w:r>
      <w:r>
        <w:rPr>
          <w:sz w:val="28"/>
          <w:szCs w:val="28"/>
        </w:rPr>
        <w:t xml:space="preserve">биологическая, которая считает, что основой болезни </w:t>
      </w:r>
      <w:proofErr w:type="gramStart"/>
      <w:r>
        <w:rPr>
          <w:sz w:val="28"/>
          <w:szCs w:val="28"/>
        </w:rPr>
        <w:t xml:space="preserve">является  </w:t>
      </w:r>
      <w:r>
        <w:rPr>
          <w:spacing w:val="-2"/>
          <w:sz w:val="28"/>
          <w:szCs w:val="28"/>
        </w:rPr>
        <w:t>нарушение</w:t>
      </w:r>
      <w:proofErr w:type="gramEnd"/>
      <w:r>
        <w:rPr>
          <w:spacing w:val="-2"/>
          <w:sz w:val="28"/>
          <w:szCs w:val="28"/>
        </w:rPr>
        <w:t xml:space="preserve"> соответствия биологических ритмов организма природным </w:t>
      </w:r>
      <w:r>
        <w:rPr>
          <w:sz w:val="28"/>
          <w:szCs w:val="28"/>
        </w:rPr>
        <w:t>ритмам; «болезней цивилизации» и др.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Известный ученый И.В. </w:t>
      </w:r>
      <w:proofErr w:type="spellStart"/>
      <w:r>
        <w:rPr>
          <w:spacing w:val="-1"/>
          <w:sz w:val="28"/>
          <w:szCs w:val="28"/>
        </w:rPr>
        <w:t>Давыдовский</w:t>
      </w:r>
      <w:proofErr w:type="spellEnd"/>
      <w:r>
        <w:rPr>
          <w:spacing w:val="-1"/>
          <w:sz w:val="28"/>
          <w:szCs w:val="28"/>
        </w:rPr>
        <w:t xml:space="preserve"> считал, что болезнь – это </w:t>
      </w:r>
      <w:r>
        <w:rPr>
          <w:spacing w:val="-2"/>
          <w:sz w:val="28"/>
          <w:szCs w:val="28"/>
        </w:rPr>
        <w:t xml:space="preserve">приспособление организма, характеризующееся специфическими </w:t>
      </w:r>
      <w:r>
        <w:rPr>
          <w:spacing w:val="-1"/>
          <w:sz w:val="28"/>
          <w:szCs w:val="28"/>
        </w:rPr>
        <w:t>видовыми формами и уровнями приспособительных актов.</w:t>
      </w: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pacing w:val="-1"/>
          <w:sz w:val="28"/>
          <w:szCs w:val="28"/>
        </w:rPr>
      </w:pPr>
    </w:p>
    <w:p w:rsidR="008C7DC3" w:rsidRDefault="008C7DC3" w:rsidP="008C7DC3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ученые считают, что болезнь – это общее или </w:t>
      </w:r>
      <w:r>
        <w:rPr>
          <w:spacing w:val="-1"/>
          <w:sz w:val="28"/>
          <w:szCs w:val="28"/>
        </w:rPr>
        <w:t xml:space="preserve">частичное ограничение жизнедеятельности организма, обусловленное </w:t>
      </w:r>
      <w:r>
        <w:rPr>
          <w:sz w:val="28"/>
          <w:szCs w:val="28"/>
        </w:rPr>
        <w:t>срывом адаптационных механизмов под воздействием эндогенных и экзогенных факторов и характеризующееся стеснением свободы деятельности.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Болезнь и здоровье человека необходимо оценивать с позиции </w:t>
      </w:r>
      <w:r>
        <w:rPr>
          <w:spacing w:val="-2"/>
          <w:sz w:val="28"/>
          <w:szCs w:val="28"/>
        </w:rPr>
        <w:t xml:space="preserve">морально-этических и гуманистических ценностей. Здоровье позволяет </w:t>
      </w:r>
      <w:r>
        <w:rPr>
          <w:sz w:val="28"/>
          <w:szCs w:val="28"/>
        </w:rPr>
        <w:t xml:space="preserve">человеку вести полноценную, не стесненную в своей свободе жизнь, полноценно выполнять свойственные человеку функции, прежде всего трудовые, вести здоровый образ жизни, т.е. испытывать душевное, физическое и социальное </w:t>
      </w:r>
      <w:r>
        <w:rPr>
          <w:sz w:val="28"/>
          <w:szCs w:val="28"/>
        </w:rPr>
        <w:lastRenderedPageBreak/>
        <w:t>благополучие. Невнимание к своему здоровью – это не только личная проблема. Необходимо помнить, что здоровье – это общественное богатство. К сожалению, человек вспоминает о здоровье часто только тогда, когда его потеряет. Надо помнить, что здоровье – дар Божий и не забывать, что Бог создал человека, но не сделал для него запасных частей.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 оценке здоровья выделяют: индивидуальное, групповое, региональное и общественное здоровье.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здоровье – это здоровье конкретного человека.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Групповое здоровье – это здоровье отдельных сообществ людей по возрастному, профессиональному, социальному и другим признакам.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Региональное здоровье – это здоровье населения, проживающего на определенных административных территориях.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Общественное здоровье – это здоровье популяции, общества в целом. По мнению известного ученого Ю.П. </w:t>
      </w:r>
      <w:proofErr w:type="spellStart"/>
      <w:r>
        <w:rPr>
          <w:sz w:val="28"/>
          <w:szCs w:val="28"/>
        </w:rPr>
        <w:t>Лисицина</w:t>
      </w:r>
      <w:proofErr w:type="spellEnd"/>
      <w:r>
        <w:rPr>
          <w:sz w:val="28"/>
          <w:szCs w:val="28"/>
        </w:rPr>
        <w:t>, «Общественное здоровье – это такое состояние общества, которое обеспечивает условия для активного продуктивного образа жизни, не стесненного физическими и психическими заболеваниями, т.е. это то, без чего общество не может создавать материальные и духовные ценности, это и есть богатство общества».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Эксперты ВОЗ к критериям общественного здоровья относят: процент валового национального продукта, идущего на здравоохранение; доступность первичной медико-санитарной помощи; уровень детской смертности; среднюю продолжительность предстоящей жизни. В связи с вышеуказанным необходимо выделить еще такие показатели, характеризующие общественное здоровье, как потенциал общественного здоровья или меру количества и качества здоровья людей и его резервов, накопленных обществом, а также индекс общественного здоровья, который отражает соотношение здорового и нездорового образа </w:t>
      </w:r>
      <w:r>
        <w:rPr>
          <w:sz w:val="28"/>
          <w:szCs w:val="28"/>
        </w:rPr>
        <w:br/>
        <w:t>жизни.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практической работе часто используются термины, отражающие лишь одну какую-либо грань здоровья населения: «психическое здоровье», «репродуктивное здоровье», «экологическое здоровье» и т.д.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 работах отечественных и зарубежных ученых показано, что здоровье обусловлено четырьмя основными факторами, которыми являются:</w:t>
      </w:r>
    </w:p>
    <w:p w:rsidR="008C7DC3" w:rsidRDefault="008C7DC3" w:rsidP="008C7DC3">
      <w:pPr>
        <w:numPr>
          <w:ilvl w:val="0"/>
          <w:numId w:val="1"/>
        </w:numPr>
        <w:shd w:val="clear" w:color="auto" w:fill="FFFFFF"/>
        <w:tabs>
          <w:tab w:val="left" w:pos="644"/>
          <w:tab w:val="left" w:pos="9781"/>
        </w:tabs>
        <w:autoSpaceDE w:val="0"/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социально-экономические и факторы образа жизни (50 %);</w:t>
      </w:r>
    </w:p>
    <w:p w:rsidR="008C7DC3" w:rsidRDefault="008C7DC3" w:rsidP="008C7DC3">
      <w:pPr>
        <w:numPr>
          <w:ilvl w:val="0"/>
          <w:numId w:val="1"/>
        </w:numPr>
        <w:shd w:val="clear" w:color="auto" w:fill="FFFFFF"/>
        <w:tabs>
          <w:tab w:val="left" w:pos="644"/>
          <w:tab w:val="left" w:pos="9781"/>
        </w:tabs>
        <w:autoSpaceDE w:val="0"/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условия и факторы внешней среды (20–25 %);</w:t>
      </w:r>
    </w:p>
    <w:p w:rsidR="008C7DC3" w:rsidRDefault="008C7DC3" w:rsidP="008C7DC3">
      <w:pPr>
        <w:numPr>
          <w:ilvl w:val="0"/>
          <w:numId w:val="1"/>
        </w:numPr>
        <w:shd w:val="clear" w:color="auto" w:fill="FFFFFF"/>
        <w:tabs>
          <w:tab w:val="left" w:pos="644"/>
          <w:tab w:val="left" w:pos="9781"/>
        </w:tabs>
        <w:autoSpaceDE w:val="0"/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биологические условия и факторы (15–20 %);</w:t>
      </w:r>
    </w:p>
    <w:p w:rsidR="008C7DC3" w:rsidRDefault="008C7DC3" w:rsidP="008C7DC3">
      <w:pPr>
        <w:numPr>
          <w:ilvl w:val="0"/>
          <w:numId w:val="1"/>
        </w:numPr>
        <w:shd w:val="clear" w:color="auto" w:fill="FFFFFF"/>
        <w:tabs>
          <w:tab w:val="left" w:pos="644"/>
          <w:tab w:val="left" w:pos="9781"/>
        </w:tabs>
        <w:autoSpaceDE w:val="0"/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условия и факторы системы и службы здравоохранения (10–15 %).</w:t>
      </w:r>
    </w:p>
    <w:p w:rsidR="008C7DC3" w:rsidRDefault="008C7DC3" w:rsidP="008C7DC3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Оценка общественного здоровья осуществляется на основании следующих показателей: демографических, заболеваемости, инвалидности и физического развития.</w:t>
      </w:r>
    </w:p>
    <w:p w:rsidR="006F3EC9" w:rsidRDefault="006F3EC9"/>
    <w:sectPr w:rsidR="006F3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2"/>
    <w:multiLevelType w:val="singleLevel"/>
    <w:tmpl w:val="00000022"/>
    <w:name w:val="WW8Num37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DC3"/>
    <w:rsid w:val="006F3EC9"/>
    <w:rsid w:val="008C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68A9E"/>
  <w15:chartTrackingRefBased/>
  <w15:docId w15:val="{36EE4B3E-DDFF-457A-A024-7977C771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DC3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902</Words>
  <Characters>5146</Characters>
  <Application>Microsoft Office Word</Application>
  <DocSecurity>0</DocSecurity>
  <Lines>42</Lines>
  <Paragraphs>12</Paragraphs>
  <ScaleCrop>false</ScaleCrop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Самсонов</dc:creator>
  <cp:keywords/>
  <dc:description/>
  <cp:lastModifiedBy>Олег Самсонов</cp:lastModifiedBy>
  <cp:revision>1</cp:revision>
  <dcterms:created xsi:type="dcterms:W3CDTF">2022-02-01T13:13:00Z</dcterms:created>
  <dcterms:modified xsi:type="dcterms:W3CDTF">2022-02-01T13:15:00Z</dcterms:modified>
</cp:coreProperties>
</file>