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6A" w:rsidRDefault="00E2486A" w:rsidP="00E2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Здравствуйте, студенты 321-СБ группы!</w:t>
      </w:r>
      <w:r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форму, а также:</w:t>
      </w:r>
    </w:p>
    <w:p w:rsidR="00E2486A" w:rsidRDefault="00E2486A" w:rsidP="00E2486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видео комплексы, которые размещены на сайте колледжа в папке </w:t>
      </w:r>
      <w:r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E2486A" w:rsidRDefault="00E2486A" w:rsidP="00E248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03.02.2022 – тема: «Гимнастика»</w:t>
      </w:r>
    </w:p>
    <w:p w:rsidR="00E2486A" w:rsidRDefault="00E2486A" w:rsidP="00E248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студентам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03.02.2022</w:t>
      </w:r>
      <w:r>
        <w:rPr>
          <w:rFonts w:ascii="Times New Roman" w:hAnsi="Times New Roman" w:cs="Times New Roman"/>
          <w:sz w:val="28"/>
          <w:szCs w:val="28"/>
        </w:rPr>
        <w:t xml:space="preserve"> на почту: </w:t>
      </w:r>
      <w:hyperlink r:id="rId5" w:history="1">
        <w:r>
          <w:rPr>
            <w:rStyle w:val="a3"/>
            <w:sz w:val="28"/>
            <w:szCs w:val="28"/>
            <w:lang w:val="en-US"/>
          </w:rPr>
          <w:t>beshentseva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vv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реферат на тему: «Производственная гимнастика для медицинских сестёр».</w:t>
      </w:r>
    </w:p>
    <w:p w:rsidR="00E2486A" w:rsidRDefault="00E2486A" w:rsidP="00E248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оформлен согласно требованиям</w:t>
      </w:r>
    </w:p>
    <w:p w:rsidR="00E2486A" w:rsidRDefault="00E2486A" w:rsidP="00E2486A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1 - </w:t>
      </w:r>
      <w:r>
        <w:rPr>
          <w:rFonts w:ascii="Times New Roman" w:hAnsi="Times New Roman"/>
          <w:b/>
          <w:sz w:val="24"/>
          <w:szCs w:val="24"/>
        </w:rPr>
        <w:t>Оформление титульного листа реферата</w:t>
      </w:r>
    </w:p>
    <w:p w:rsidR="00E2486A" w:rsidRDefault="00E2486A" w:rsidP="00E2486A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4045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9"/>
      </w:tblGrid>
      <w:tr w:rsidR="00E2486A" w:rsidTr="00E2486A">
        <w:trPr>
          <w:trHeight w:val="570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6A" w:rsidRDefault="00E2486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  ОБРАЗОВАТЕЛЬНОЕ УЧРЕЖДЕНИЕ</w:t>
            </w:r>
          </w:p>
          <w:p w:rsidR="00E2486A" w:rsidRDefault="00E2486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СРЕДНЕГО ПРОФЕССИОНАЛЬНОГО ОБРАЗОВАНИЯ</w:t>
            </w:r>
          </w:p>
          <w:p w:rsidR="00E2486A" w:rsidRDefault="00E2486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«КЕРЧЕНСКИЙ МЕДИЦИНСКИЙ КОЛЛЕДЖ имени Г.К. ПЕТРОВОЙ»</w:t>
            </w:r>
          </w:p>
          <w:p w:rsidR="00E2486A" w:rsidRDefault="00E24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aps/>
                <w:sz w:val="18"/>
                <w:szCs w:val="18"/>
                <w:lang w:eastAsia="en-US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РЕФЕРАТ</w:t>
            </w:r>
          </w:p>
          <w:p w:rsidR="00E2486A" w:rsidRDefault="00E24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 дисциплине: </w:t>
            </w: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E2486A" w:rsidRDefault="00E2486A">
            <w:pPr>
              <w:spacing w:after="0" w:line="240" w:lineRule="atLeast"/>
              <w:ind w:right="-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тема: «……….».</w:t>
            </w:r>
          </w:p>
          <w:p w:rsidR="00E2486A" w:rsidRDefault="00E24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86A" w:rsidRDefault="00E2486A" w:rsidP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Выполнила: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ФИО, </w:t>
            </w: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студент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№ группы</w:t>
            </w:r>
          </w:p>
          <w:p w:rsidR="00E2486A" w:rsidRDefault="00E248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Проверила: </w:t>
            </w:r>
            <w:r>
              <w:rPr>
                <w:rFonts w:ascii="Times New Roman" w:hAnsi="Times New Roman"/>
                <w:sz w:val="18"/>
                <w:szCs w:val="18"/>
              </w:rPr>
              <w:t>ФИО преподавателя</w:t>
            </w:r>
          </w:p>
          <w:p w:rsidR="00E2486A" w:rsidRDefault="00E24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E2486A" w:rsidRDefault="00E2486A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E2486A" w:rsidRDefault="00E2486A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E2486A" w:rsidRDefault="00E2486A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E2486A" w:rsidRDefault="00E2486A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E2486A" w:rsidRDefault="00E24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2022.. г</w:t>
            </w:r>
          </w:p>
        </w:tc>
      </w:tr>
    </w:tbl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Оформление 2 листа</w:t>
      </w:r>
    </w:p>
    <w:tbl>
      <w:tblPr>
        <w:tblpPr w:leftFromText="180" w:rightFromText="180" w:bottomFromText="20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4"/>
      </w:tblGrid>
      <w:tr w:rsidR="00E2486A" w:rsidTr="00E2486A">
        <w:trPr>
          <w:trHeight w:val="564"/>
        </w:trPr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6A" w:rsidRDefault="00E2486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bookmarkStart w:id="0" w:name="_Toc279166973"/>
          </w:p>
          <w:p w:rsidR="00E2486A" w:rsidRDefault="00E2486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</w:t>
            </w:r>
            <w:bookmarkEnd w:id="0"/>
          </w:p>
          <w:p w:rsidR="00E2486A" w:rsidRDefault="00E2486A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Введение…………………………………………………     3</w:t>
            </w:r>
          </w:p>
          <w:p w:rsidR="00E2486A" w:rsidRDefault="00E2486A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…………………………………………………… ……         6, …, ….</w:t>
            </w:r>
          </w:p>
          <w:p w:rsidR="00E2486A" w:rsidRDefault="00E2486A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Список литературы………………………………………    13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20</w:t>
            </w:r>
          </w:p>
          <w:p w:rsidR="00E2486A" w:rsidRDefault="00E2486A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vertAlign w:val="superscript"/>
              </w:rPr>
              <w:t xml:space="preserve"> (Учитывать алфавитный порядок)                                                                 </w:t>
            </w:r>
          </w:p>
          <w:p w:rsidR="00E2486A" w:rsidRDefault="00E2486A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E2486A" w:rsidRDefault="00E2486A">
            <w:pPr>
              <w:tabs>
                <w:tab w:val="left" w:pos="8715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2486A" w:rsidRDefault="00E2486A" w:rsidP="00E2486A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Пункт 2 - </w:t>
      </w:r>
      <w:r>
        <w:rPr>
          <w:rFonts w:ascii="Times New Roman" w:eastAsia="TimesNewRomanPSMT" w:hAnsi="Times New Roman"/>
          <w:b/>
          <w:bCs/>
          <w:sz w:val="24"/>
          <w:szCs w:val="24"/>
        </w:rPr>
        <w:t>Требования к оформлению текстового материала:</w:t>
      </w:r>
    </w:p>
    <w:p w:rsidR="00E2486A" w:rsidRDefault="00E2486A" w:rsidP="00E2486A">
      <w:pPr>
        <w:tabs>
          <w:tab w:val="left" w:pos="-1092"/>
        </w:tabs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Реферат включает в себя: титульный лист; содержание; введение; основную часть (текст которой делят на части, параграфы, подразделы, пункты - каждый раздел при этом должен начинаться на новой странице); заключение; список использованной литературы, источников; приложение.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введение и заключение должны составлять примерно 1/10 от объема всего реферата. </w:t>
      </w:r>
    </w:p>
    <w:p w:rsidR="00E2486A" w:rsidRDefault="00E2486A" w:rsidP="00E2486A">
      <w:pPr>
        <w:tabs>
          <w:tab w:val="left" w:pos="-24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Оптимальный размер реферата составляет от 12 до 25 страниц, распечатанных на компьютере шрифтом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(размер 12) на листах белой бумаги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При необходимости возможно дополнять реферат таблицами и схемами на листах формата 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(не более). Правильное оформление реферата подразумевает, что его левое поле должно быть не менее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 поля верхнее и нижнее - не менее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, а правое - не менее 1,5 см. Заголовки пишутся прописными буквами и подчеркивать их не рекомендуется.</w:t>
      </w:r>
    </w:p>
    <w:p w:rsidR="00E2486A" w:rsidRDefault="00E2486A" w:rsidP="00E2486A">
      <w:pPr>
        <w:tabs>
          <w:tab w:val="left" w:pos="-239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Специальные правила реферата  распространяются и на титульный лист: вверху - название учебного заведения и факультета; в среднем поле название работы (реферат) и название темы; ниже, ближе к правому краю указывается курс, группа и ФИО студента, еще ниже - данные о научном руководителе. В самом низу страницы указывается город и год написания реферата. Титульный лист не нумеруется, хотя и учитывается при нумерации страниц.</w:t>
      </w:r>
    </w:p>
    <w:p w:rsidR="00E2486A" w:rsidRDefault="00E2486A" w:rsidP="00E2486A">
      <w:pPr>
        <w:tabs>
          <w:tab w:val="left" w:pos="-19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Лист с содержанием реферата содержит наименование всех частей работы (глав, параграфов, пунктов и т.д.) с указанием страниц, на которых находится их начало. В том случае, если Ваш реферат имеет объем меньше 10 страниц, содержание в нем может отсутствовать.</w:t>
      </w:r>
    </w:p>
    <w:p w:rsidR="00E2486A" w:rsidRDefault="00E2486A" w:rsidP="00E2486A">
      <w:pPr>
        <w:tabs>
          <w:tab w:val="left" w:pos="-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каком профессиональном уровне выполнено оформление реферата, опытный педагог сможет сразу определить по тому, как пронумерованы его страницы. Нумеровать страницы нужно арабскими цифрами, номера при этом желательно ставить в правом верхнем углу. Если в тексте реферата есть иллюстрации или таблицы, они должны быть расположены так, чтобы их удобно было рассматривать, сразу после сноски на них в тексте. Под иллюстрациями и таблицами должны быть подписи. </w:t>
      </w:r>
    </w:p>
    <w:p w:rsidR="00E2486A" w:rsidRDefault="00E2486A" w:rsidP="00E2486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использованных источников должен включать в себя всю литературу и прочие источники, использованные при написании реферата. Располагать источники следует по алфавиту, в том порядке, в котором они упомянуты в работе или по такому принципу: сначала законодательная литература, потом основная, периодическая, потом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E2486A" w:rsidRDefault="00E2486A" w:rsidP="00E2486A">
      <w:pPr>
        <w:tabs>
          <w:tab w:val="left" w:pos="-205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Каждое приложение реферата имеет содержательный заголовок, начинается с новой страницы и нумеруется арабскими цифрами без значка "№" (Приложение 1, Приложение 2 и т.д.) Располагать приложения нужно в том же порядке, что и сноски на них в реферате.</w:t>
      </w:r>
    </w:p>
    <w:p w:rsidR="00E2486A" w:rsidRDefault="00E2486A" w:rsidP="00E2486A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486A" w:rsidRDefault="00E2486A" w:rsidP="00E2486A">
      <w:pPr>
        <w:autoSpaceDE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Пункт 3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- При написании реферата студент (</w:t>
      </w:r>
      <w:proofErr w:type="spellStart"/>
      <w:r>
        <w:rPr>
          <w:rFonts w:ascii="Times New Roman" w:eastAsia="TimesNewRomanPSMT" w:hAnsi="Times New Roman"/>
          <w:b/>
          <w:sz w:val="24"/>
          <w:szCs w:val="24"/>
        </w:rPr>
        <w:t>ка</w:t>
      </w:r>
      <w:proofErr w:type="spellEnd"/>
      <w:r>
        <w:rPr>
          <w:rFonts w:ascii="Times New Roman" w:eastAsia="TimesNewRomanPSMT" w:hAnsi="Times New Roman"/>
          <w:b/>
          <w:sz w:val="24"/>
          <w:szCs w:val="24"/>
        </w:rPr>
        <w:t>) должен (а) показать следующие основные умения:</w:t>
      </w:r>
    </w:p>
    <w:p w:rsidR="00E2486A" w:rsidRDefault="00E2486A" w:rsidP="00E2486A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осмыслить тему, ее границы, связи с другими (более широкими,  более узкими) темами, ее значимость для соответствующей области знаний по предмету;</w:t>
      </w:r>
    </w:p>
    <w:p w:rsidR="00E2486A" w:rsidRDefault="00E2486A" w:rsidP="00E2486A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работать с научной и методической литературой, анализировать и критически использовать из прочитанного то, что имеет непосредственное отношение к теме; правильно оформлять примечания, сноски, цитаты;</w:t>
      </w:r>
    </w:p>
    <w:p w:rsidR="00E2486A" w:rsidRDefault="00E2486A" w:rsidP="00E2486A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собирать и анализировать фактический материал, владеть</w:t>
      </w:r>
    </w:p>
    <w:p w:rsidR="00E2486A" w:rsidRDefault="00E2486A" w:rsidP="00E2486A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необходимыми методами и приемами его научного анализа;</w:t>
      </w:r>
    </w:p>
    <w:p w:rsidR="00E2486A" w:rsidRDefault="00E2486A" w:rsidP="00E2486A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владеть научным стилем речи, грамотно и логично излагать мысли, оформлять работу в соответствии с установленными требованиями.</w:t>
      </w:r>
    </w:p>
    <w:p w:rsidR="00000000" w:rsidRPr="00E2486A" w:rsidRDefault="00E2486A" w:rsidP="00E2486A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sectPr w:rsidR="00000000" w:rsidRPr="00E2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486A"/>
    <w:rsid w:val="00E2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486A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86A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486A"/>
    <w:rPr>
      <w:color w:val="0000FF" w:themeColor="hyperlink"/>
      <w:u w:val="single"/>
    </w:rPr>
  </w:style>
  <w:style w:type="paragraph" w:styleId="2">
    <w:name w:val="List 2"/>
    <w:basedOn w:val="a"/>
    <w:semiHidden/>
    <w:unhideWhenUsed/>
    <w:rsid w:val="00E248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E248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E2486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48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Бешенцев</dc:creator>
  <cp:keywords/>
  <dc:description/>
  <cp:lastModifiedBy>Дмитрий Бешенцев</cp:lastModifiedBy>
  <cp:revision>2</cp:revision>
  <dcterms:created xsi:type="dcterms:W3CDTF">2022-01-30T15:07:00Z</dcterms:created>
  <dcterms:modified xsi:type="dcterms:W3CDTF">2022-01-30T15:10:00Z</dcterms:modified>
</cp:coreProperties>
</file>