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F3" w:rsidRPr="003243F3" w:rsidRDefault="003243F3" w:rsidP="003243F3">
      <w:r w:rsidRPr="003243F3">
        <w:rPr>
          <w:b/>
          <w:bCs/>
        </w:rPr>
        <w:t>1.</w:t>
      </w:r>
      <w:hyperlink r:id="rId5" w:history="1">
        <w:r w:rsidRPr="003243F3">
          <w:rPr>
            <w:rStyle w:val="a3"/>
            <w:b/>
            <w:bCs/>
          </w:rPr>
          <w:t>А.П.Че</w:t>
        </w:r>
        <w:r w:rsidRPr="003243F3">
          <w:rPr>
            <w:rStyle w:val="a3"/>
            <w:b/>
            <w:bCs/>
          </w:rPr>
          <w:t>х</w:t>
        </w:r>
        <w:r w:rsidRPr="003243F3">
          <w:rPr>
            <w:rStyle w:val="a3"/>
            <w:b/>
            <w:bCs/>
          </w:rPr>
          <w:t>ов в Гурзуфе</w:t>
        </w:r>
      </w:hyperlink>
    </w:p>
    <w:p w:rsidR="003243F3" w:rsidRPr="003243F3" w:rsidRDefault="003243F3" w:rsidP="003243F3">
      <w:r w:rsidRPr="003243F3">
        <w:rPr>
          <w:b/>
          <w:bCs/>
        </w:rPr>
        <w:t>2.</w:t>
      </w:r>
      <w:hyperlink r:id="rId6" w:history="1">
        <w:r w:rsidRPr="003243F3">
          <w:rPr>
            <w:rStyle w:val="a3"/>
            <w:b/>
            <w:bCs/>
          </w:rPr>
          <w:t>Эрмита</w:t>
        </w:r>
        <w:r w:rsidRPr="003243F3">
          <w:rPr>
            <w:rStyle w:val="a3"/>
            <w:b/>
            <w:bCs/>
          </w:rPr>
          <w:t>ж</w:t>
        </w:r>
      </w:hyperlink>
    </w:p>
    <w:p w:rsidR="003243F3" w:rsidRPr="003243F3" w:rsidRDefault="003243F3" w:rsidP="003243F3">
      <w:r w:rsidRPr="003243F3">
        <w:rPr>
          <w:b/>
          <w:bCs/>
        </w:rPr>
        <w:t>3.</w:t>
      </w:r>
      <w:hyperlink r:id="rId7" w:history="1">
        <w:r w:rsidRPr="003243F3">
          <w:rPr>
            <w:rStyle w:val="a3"/>
            <w:b/>
            <w:bCs/>
          </w:rPr>
          <w:t xml:space="preserve">3D реконструкция </w:t>
        </w:r>
        <w:r w:rsidRPr="003243F3">
          <w:rPr>
            <w:rStyle w:val="a3"/>
            <w:b/>
            <w:bCs/>
          </w:rPr>
          <w:t>Х</w:t>
        </w:r>
        <w:r w:rsidRPr="003243F3">
          <w:rPr>
            <w:rStyle w:val="a3"/>
            <w:b/>
            <w:bCs/>
          </w:rPr>
          <w:t>ерсонеса / первые века н.э.</w:t>
        </w:r>
      </w:hyperlink>
    </w:p>
    <w:p w:rsidR="003243F3" w:rsidRPr="003243F3" w:rsidRDefault="003243F3" w:rsidP="003243F3">
      <w:r w:rsidRPr="003243F3">
        <w:rPr>
          <w:b/>
          <w:bCs/>
        </w:rPr>
        <w:t>4.</w:t>
      </w:r>
      <w:hyperlink r:id="rId8" w:history="1">
        <w:r w:rsidRPr="003243F3">
          <w:rPr>
            <w:rStyle w:val="a3"/>
            <w:b/>
            <w:bCs/>
          </w:rPr>
          <w:t>Экскурси</w:t>
        </w:r>
        <w:r w:rsidRPr="003243F3">
          <w:rPr>
            <w:rStyle w:val="a3"/>
            <w:b/>
            <w:bCs/>
          </w:rPr>
          <w:t>я</w:t>
        </w:r>
        <w:r w:rsidRPr="003243F3">
          <w:rPr>
            <w:rStyle w:val="a3"/>
            <w:b/>
            <w:bCs/>
          </w:rPr>
          <w:t xml:space="preserve"> в Лувр</w:t>
        </w:r>
      </w:hyperlink>
    </w:p>
    <w:p w:rsidR="003243F3" w:rsidRPr="003243F3" w:rsidRDefault="003243F3" w:rsidP="003243F3">
      <w:r w:rsidRPr="003243F3">
        <w:rPr>
          <w:b/>
          <w:bCs/>
        </w:rPr>
        <w:t>5.</w:t>
      </w:r>
      <w:hyperlink r:id="rId9" w:history="1">
        <w:r w:rsidRPr="003243F3">
          <w:rPr>
            <w:rStyle w:val="a3"/>
            <w:b/>
            <w:bCs/>
          </w:rPr>
          <w:t>Видео экскурс</w:t>
        </w:r>
        <w:r w:rsidRPr="003243F3">
          <w:rPr>
            <w:rStyle w:val="a3"/>
            <w:b/>
            <w:bCs/>
          </w:rPr>
          <w:t>и</w:t>
        </w:r>
        <w:r w:rsidRPr="003243F3">
          <w:rPr>
            <w:rStyle w:val="a3"/>
            <w:b/>
            <w:bCs/>
          </w:rPr>
          <w:t>я по Третьяковской галерее</w:t>
        </w:r>
      </w:hyperlink>
    </w:p>
    <w:p w:rsidR="003243F3" w:rsidRPr="003243F3" w:rsidRDefault="003243F3" w:rsidP="003243F3">
      <w:r w:rsidRPr="003243F3">
        <w:rPr>
          <w:b/>
          <w:bCs/>
        </w:rPr>
        <w:t>6.</w:t>
      </w:r>
      <w:hyperlink r:id="rId10" w:history="1">
        <w:r w:rsidRPr="003243F3">
          <w:rPr>
            <w:rStyle w:val="a3"/>
            <w:b/>
            <w:bCs/>
          </w:rPr>
          <w:t>Эффект Айв</w:t>
        </w:r>
        <w:bookmarkStart w:id="0" w:name="_GoBack"/>
        <w:bookmarkEnd w:id="0"/>
        <w:r w:rsidRPr="003243F3">
          <w:rPr>
            <w:rStyle w:val="a3"/>
            <w:b/>
            <w:bCs/>
          </w:rPr>
          <w:t>а</w:t>
        </w:r>
        <w:r w:rsidRPr="003243F3">
          <w:rPr>
            <w:rStyle w:val="a3"/>
            <w:b/>
            <w:bCs/>
          </w:rPr>
          <w:t>зовского</w:t>
        </w:r>
      </w:hyperlink>
    </w:p>
    <w:p w:rsidR="003243F3" w:rsidRPr="003243F3" w:rsidRDefault="003243F3" w:rsidP="003243F3">
      <w:r w:rsidRPr="003243F3">
        <w:t> </w:t>
      </w:r>
    </w:p>
    <w:p w:rsidR="00166F09" w:rsidRDefault="00166F09"/>
    <w:sectPr w:rsidR="001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7"/>
    <w:rsid w:val="00166F09"/>
    <w:rsid w:val="003243F3"/>
    <w:rsid w:val="007F76C6"/>
    <w:rsid w:val="00A32047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3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4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3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4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tWZOLI3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oLf1/3JjGk6Q5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2FB/4hS13Gh4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LEH/2m83iFJ7C" TargetMode="External"/><Relationship Id="rId10" Type="http://schemas.openxmlformats.org/officeDocument/2006/relationships/hyperlink" Target="https://www.youtube.com/watch?v=CrEposn0r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ei-mira.com/video_exkursii_po_muzeiam/747-video-ekskursiya-po-tretyakovskoy-galere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</dc:creator>
  <cp:keywords/>
  <dc:description/>
  <cp:lastModifiedBy>tair</cp:lastModifiedBy>
  <cp:revision>2</cp:revision>
  <dcterms:created xsi:type="dcterms:W3CDTF">2020-04-10T14:27:00Z</dcterms:created>
  <dcterms:modified xsi:type="dcterms:W3CDTF">2020-04-10T14:29:00Z</dcterms:modified>
</cp:coreProperties>
</file>